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FEF" w:rsidRDefault="001747C2" w:rsidP="001747C2">
      <w:pPr>
        <w:shd w:val="clear" w:color="auto" w:fill="FFFFFF"/>
        <w:spacing w:after="0" w:line="312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6FEF">
        <w:rPr>
          <w:noProof/>
          <w:sz w:val="28"/>
          <w:szCs w:val="28"/>
        </w:rPr>
        <w:lastRenderedPageBreak/>
        <w:drawing>
          <wp:inline distT="0" distB="0" distL="0" distR="0">
            <wp:extent cx="6299835" cy="8902286"/>
            <wp:effectExtent l="19050" t="0" r="5715" b="0"/>
            <wp:docPr id="1" name="Рисунок 1" descr="C:\Users\User\Desktop\документы по сайту\программы 2021-2022\социально-педагогмическое\вес.англ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енты по сайту\программы 2021-2022\социально-педагогмическое\вес.англ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7C2" w:rsidRDefault="001747C2" w:rsidP="001747C2">
      <w:pPr>
        <w:shd w:val="clear" w:color="auto" w:fill="FFFFFF"/>
        <w:spacing w:after="0" w:line="312" w:lineRule="auto"/>
        <w:textAlignment w:val="baseline"/>
        <w:rPr>
          <w:rFonts w:ascii="Times New Roman" w:hAnsi="Times New Roman"/>
          <w:b/>
          <w:color w:val="111111"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223C9E">
        <w:rPr>
          <w:rFonts w:ascii="Times New Roman" w:hAnsi="Times New Roman"/>
          <w:b/>
          <w:color w:val="11111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111111"/>
          <w:sz w:val="28"/>
          <w:szCs w:val="28"/>
        </w:rPr>
        <w:t>Информационная карта образовательной программы</w:t>
      </w:r>
    </w:p>
    <w:p w:rsidR="001747C2" w:rsidRDefault="001747C2" w:rsidP="001747C2">
      <w:pPr>
        <w:spacing w:after="0" w:line="312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"/>
        <w:gridCol w:w="5556"/>
        <w:gridCol w:w="3348"/>
      </w:tblGrid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МБУ ДО «ЦВР»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«Весёлый английский»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Социально-гуманитарная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  <w:lang w:eastAsia="en-US"/>
              </w:rPr>
              <w:t>Анисимова Л.Н. ПДО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  <w:lang w:eastAsia="en-US"/>
              </w:rPr>
              <w:t>1 год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02C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 w:rsidRPr="00302C8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  <w:lang w:eastAsia="en-US"/>
              </w:rPr>
              <w:t>6-7 лет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02C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- форма организации содержания учебного процесса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C84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</w:p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модульная</w:t>
            </w:r>
          </w:p>
          <w:p w:rsidR="001747C2" w:rsidRPr="00302C84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  <w:lang w:eastAsia="en-US"/>
              </w:rPr>
              <w:t>игровая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Воспитание и развитие личности посредством приобщения к культуре англоязычных стран 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02C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302C84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2C84">
              <w:rPr>
                <w:rFonts w:ascii="Times New Roman" w:hAnsi="Times New Roman"/>
                <w:sz w:val="24"/>
                <w:szCs w:val="24"/>
              </w:rPr>
              <w:t>Стартовый уровень              Программа для детей 6-7 лет с учетом их психологического физического развития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индивидуальные, групповые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диагностика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открытые уроки, концерты</w:t>
            </w: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747C2" w:rsidTr="00E418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5.9.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Махмутова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Д.Д. Гафурова М.Г.</w:t>
            </w:r>
          </w:p>
        </w:tc>
      </w:tr>
    </w:tbl>
    <w:p w:rsidR="001747C2" w:rsidRDefault="001747C2" w:rsidP="001747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</w:p>
    <w:p w:rsidR="001747C2" w:rsidRDefault="001747C2" w:rsidP="001747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</w:p>
    <w:p w:rsidR="001747C2" w:rsidRDefault="001747C2" w:rsidP="001747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</w:p>
    <w:p w:rsidR="001747C2" w:rsidRPr="005C1F84" w:rsidRDefault="001747C2" w:rsidP="001747C2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ОГЛАВЛЕНИЕ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8498"/>
        <w:gridCol w:w="574"/>
      </w:tblGrid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652736" w:rsidRDefault="001747C2" w:rsidP="00E418A9">
            <w:pPr>
              <w:rPr>
                <w:sz w:val="24"/>
                <w:szCs w:val="24"/>
              </w:rPr>
            </w:pPr>
            <w:r w:rsidRPr="00652736">
              <w:rPr>
                <w:sz w:val="24"/>
                <w:szCs w:val="24"/>
              </w:rPr>
              <w:t xml:space="preserve">ИНФОРМАЦИОННАЯ КАРТА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numPr>
                <w:ilvl w:val="0"/>
                <w:numId w:val="1"/>
              </w:num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Cs/>
                <w:sz w:val="24"/>
                <w:szCs w:val="24"/>
              </w:rPr>
              <w:t>ЦЕЛИ И ЗАДАЧИ РАБОЧЕЙ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sz w:val="24"/>
                <w:szCs w:val="24"/>
              </w:rPr>
              <w:t xml:space="preserve">ЗНАЧИМЫЕ ХАРАКТЕРИСТИКИ, В ТОМ ЧИСЛЕ </w:t>
            </w:r>
            <w:proofErr w:type="gramStart"/>
            <w:r w:rsidRPr="00C72BF1">
              <w:rPr>
                <w:rFonts w:ascii="Times New Roman" w:hAnsi="Times New Roman"/>
                <w:sz w:val="24"/>
                <w:szCs w:val="24"/>
              </w:rPr>
              <w:t>ХАРАКТЕРИСТИКИ ОСОБЕННОСТЕЙ РАЗВИТИЯ ДЕТЕЙ СТАРШЕГО ВОЗРАСТА</w:t>
            </w:r>
            <w:proofErr w:type="gramEnd"/>
            <w:r w:rsidRPr="00C72B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sz w:val="24"/>
                <w:szCs w:val="24"/>
              </w:rPr>
              <w:t>ПЛАНИРУЕМЫЕ РЕЗУЛЬТАТЫ КАК ОРИЕНТИРЫ  ОСВОЕНИЯ  ВОСПИТАННИКАМИ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2BF1">
              <w:rPr>
                <w:rFonts w:ascii="Times New Roman" w:hAnsi="Times New Roman"/>
                <w:sz w:val="24"/>
                <w:szCs w:val="24"/>
              </w:rPr>
              <w:t xml:space="preserve">ОСНОВНОЙ ОБРАЗОВАТЕЛЬНОЙ ПРОГРАММЫ  ДОШКОЛЬНОГО ОБРАЗОВАНИЯ.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numPr>
                <w:ilvl w:val="0"/>
                <w:numId w:val="1"/>
              </w:num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AA12B7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КУРСА ПО ОБУЧЕНИЮ АНГЛИЙСКОМУ ЯЗЫКУ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УЧЕБНЫЙ ПЛАН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ТЕМАТИЧЕСКИЙ ПЛАН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1747C2" w:rsidRPr="00C72BF1" w:rsidTr="00E418A9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BF1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ВЗАИМОДЕЙСТВИЯ С СЕМЬЯМИ ВОСПИТАННИКОВ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1747C2" w:rsidRPr="00C72BF1" w:rsidTr="00E418A9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47C2" w:rsidRPr="00C72BF1" w:rsidTr="00E418A9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BF1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МАТЕРИАЛЬНО-ТЕХНИЧЕСКИЕ УСЛОВИЯ РЕАЛИЗАЦИИ ПРОГРАММЫ 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УЧЕБНЫЙ ПЛАН РЕАЛИЗАЦИИ </w:t>
            </w:r>
            <w:r w:rsidRPr="00C72BF1">
              <w:rPr>
                <w:rFonts w:ascii="Times New Roman" w:hAnsi="Times New Roman"/>
                <w:bCs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ПОЛНИТЕЛЬНОЙ ОБРАЗОВАТЕЛЬНОЙ ДЕЯТЕЛЬНОСТИ </w:t>
            </w:r>
            <w:r w:rsidRPr="00C72BF1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72BF1">
              <w:rPr>
                <w:rFonts w:ascii="Times New Roman" w:hAnsi="Times New Roman"/>
                <w:bCs/>
                <w:sz w:val="24"/>
                <w:szCs w:val="24"/>
              </w:rPr>
              <w:t>ПОДГОТОВИТЕЛЬНОЙ К ШКОЛЕ ГРУППЕ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keepNext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  <w:r w:rsidRPr="00C72BF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ОБРАЗОВАТЕЛЬНОГО ПРОЦЕССА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2BF1">
              <w:rPr>
                <w:rFonts w:ascii="Times New Roman" w:hAnsi="Times New Roman"/>
                <w:sz w:val="24"/>
                <w:szCs w:val="24"/>
              </w:rPr>
              <w:t>ДИАГНОСТИК</w:t>
            </w:r>
            <w:proofErr w:type="gramStart"/>
            <w:r w:rsidRPr="00C72BF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ФОРМЫ КОНТРОЛЯ И ОЦЕНОЧНЫЕ МАТЕРИАЛЫ)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ОРГАНИЗАЦИОННО-МАССОВАЯ РАБОТА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747C2" w:rsidRPr="00C72BF1" w:rsidTr="00E418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Default="001747C2" w:rsidP="00E418A9">
            <w:pPr>
              <w:spacing w:after="0"/>
              <w:ind w:left="-709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Pr="00C72BF1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САМООБРАЗОВАНИЕ      СПИСОК  ЛИТЕРАТУРЫ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C2" w:rsidRDefault="001747C2" w:rsidP="00E418A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1747C2" w:rsidRDefault="001747C2" w:rsidP="001747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47C2" w:rsidRPr="00485AB9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85AB9">
        <w:rPr>
          <w:rFonts w:ascii="Times New Roman" w:hAnsi="Times New Roman"/>
          <w:b/>
          <w:sz w:val="24"/>
          <w:szCs w:val="24"/>
        </w:rPr>
        <w:t>. Целевой раздел</w:t>
      </w:r>
    </w:p>
    <w:p w:rsidR="001747C2" w:rsidRPr="00485AB9" w:rsidRDefault="001747C2" w:rsidP="001747C2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485AB9">
        <w:rPr>
          <w:rFonts w:ascii="Times New Roman" w:hAnsi="Times New Roman"/>
          <w:b/>
          <w:sz w:val="24"/>
          <w:szCs w:val="24"/>
          <w:lang w:eastAsia="en-US"/>
        </w:rPr>
        <w:t>1.Пояснительная записка</w:t>
      </w:r>
    </w:p>
    <w:p w:rsidR="001747C2" w:rsidRPr="00485AB9" w:rsidRDefault="001747C2" w:rsidP="001747C2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485AB9">
        <w:rPr>
          <w:rFonts w:ascii="Times New Roman" w:hAnsi="Times New Roman"/>
          <w:b/>
          <w:sz w:val="24"/>
          <w:szCs w:val="24"/>
          <w:lang w:eastAsia="en-US"/>
        </w:rPr>
        <w:t>1.1.Введение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eastAsia="Calibri" w:hAnsi="Times New Roman"/>
          <w:sz w:val="24"/>
          <w:szCs w:val="24"/>
        </w:rPr>
        <w:t xml:space="preserve">            Настоящая рабочая программа по обучению детей английскому языку </w:t>
      </w:r>
      <w:r w:rsidRPr="00485AB9">
        <w:rPr>
          <w:rFonts w:ascii="Times New Roman" w:hAnsi="Times New Roman"/>
          <w:sz w:val="24"/>
          <w:szCs w:val="24"/>
        </w:rPr>
        <w:t>разработана педагогом</w:t>
      </w:r>
      <w:r>
        <w:rPr>
          <w:rFonts w:ascii="Times New Roman" w:hAnsi="Times New Roman"/>
          <w:sz w:val="24"/>
          <w:szCs w:val="24"/>
        </w:rPr>
        <w:t xml:space="preserve"> дополнительного образования</w:t>
      </w:r>
      <w:r w:rsidRPr="00485AB9">
        <w:rPr>
          <w:rFonts w:ascii="Times New Roman" w:hAnsi="Times New Roman"/>
          <w:sz w:val="24"/>
          <w:szCs w:val="24"/>
        </w:rPr>
        <w:t xml:space="preserve"> Анисимовой Л.Н..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5AB9">
        <w:rPr>
          <w:rFonts w:ascii="Times New Roman" w:hAnsi="Times New Roman"/>
          <w:sz w:val="24"/>
          <w:szCs w:val="24"/>
        </w:rPr>
        <w:t>Программа спроектирована с учётом ФГТ дошкольного образования, особенностей образовательного учреждения, региона, образовательных потребностей и запросов воспитанников, кроме того учтены концептуальные положения используемой в ДОУ Программы обучения английскому языку в дошкольном образовательном учреждении Республики Татарстан «</w:t>
      </w:r>
      <w:r w:rsidRPr="00485AB9">
        <w:rPr>
          <w:rFonts w:ascii="Times New Roman" w:hAnsi="Times New Roman"/>
          <w:sz w:val="24"/>
          <w:szCs w:val="24"/>
          <w:lang w:val="en-US"/>
        </w:rPr>
        <w:t>First</w:t>
      </w:r>
      <w:r w:rsidRPr="00485AB9">
        <w:rPr>
          <w:rFonts w:ascii="Times New Roman" w:hAnsi="Times New Roman"/>
          <w:sz w:val="24"/>
          <w:szCs w:val="24"/>
        </w:rPr>
        <w:t xml:space="preserve"> </w:t>
      </w:r>
      <w:r w:rsidRPr="00485AB9">
        <w:rPr>
          <w:rFonts w:ascii="Times New Roman" w:hAnsi="Times New Roman"/>
          <w:sz w:val="24"/>
          <w:szCs w:val="24"/>
          <w:lang w:val="en-US"/>
        </w:rPr>
        <w:t>Steps</w:t>
      </w:r>
      <w:r w:rsidRPr="00485AB9">
        <w:rPr>
          <w:rFonts w:ascii="Times New Roman" w:hAnsi="Times New Roman"/>
          <w:sz w:val="24"/>
          <w:szCs w:val="24"/>
        </w:rPr>
        <w:t xml:space="preserve"> </w:t>
      </w:r>
      <w:r w:rsidRPr="00485AB9">
        <w:rPr>
          <w:rFonts w:ascii="Times New Roman" w:hAnsi="Times New Roman"/>
          <w:sz w:val="24"/>
          <w:szCs w:val="24"/>
          <w:lang w:val="en-US"/>
        </w:rPr>
        <w:t>in</w:t>
      </w:r>
      <w:r w:rsidRPr="00485AB9">
        <w:rPr>
          <w:rFonts w:ascii="Times New Roman" w:hAnsi="Times New Roman"/>
          <w:sz w:val="24"/>
          <w:szCs w:val="24"/>
        </w:rPr>
        <w:t xml:space="preserve"> </w:t>
      </w:r>
      <w:r w:rsidRPr="00485AB9">
        <w:rPr>
          <w:rFonts w:ascii="Times New Roman" w:hAnsi="Times New Roman"/>
          <w:sz w:val="24"/>
          <w:szCs w:val="24"/>
          <w:lang w:val="en-US"/>
        </w:rPr>
        <w:t>English</w:t>
      </w:r>
      <w:r w:rsidRPr="00485AB9">
        <w:rPr>
          <w:rFonts w:ascii="Times New Roman" w:hAnsi="Times New Roman"/>
          <w:sz w:val="24"/>
          <w:szCs w:val="24"/>
        </w:rPr>
        <w:t>» Ивановой Л.Ф. и авторской программы Анисимовой Л.Н. «</w:t>
      </w:r>
      <w:r w:rsidRPr="00485AB9">
        <w:rPr>
          <w:rFonts w:ascii="Times New Roman" w:hAnsi="Times New Roman"/>
          <w:sz w:val="24"/>
          <w:szCs w:val="24"/>
          <w:lang w:val="en-US"/>
        </w:rPr>
        <w:t>Funny</w:t>
      </w:r>
      <w:r w:rsidRPr="00485AB9">
        <w:rPr>
          <w:rFonts w:ascii="Times New Roman" w:hAnsi="Times New Roman"/>
          <w:sz w:val="24"/>
          <w:szCs w:val="24"/>
        </w:rPr>
        <w:t xml:space="preserve"> </w:t>
      </w:r>
      <w:r w:rsidRPr="00485AB9">
        <w:rPr>
          <w:rFonts w:ascii="Times New Roman" w:hAnsi="Times New Roman"/>
          <w:sz w:val="24"/>
          <w:szCs w:val="24"/>
          <w:lang w:val="en-US"/>
        </w:rPr>
        <w:t>English</w:t>
      </w:r>
      <w:r w:rsidRPr="00485AB9">
        <w:rPr>
          <w:rFonts w:ascii="Times New Roman" w:hAnsi="Times New Roman"/>
          <w:sz w:val="24"/>
          <w:szCs w:val="24"/>
        </w:rPr>
        <w:t xml:space="preserve">» рецензент </w:t>
      </w:r>
      <w:proofErr w:type="spellStart"/>
      <w:r w:rsidRPr="00485AB9">
        <w:rPr>
          <w:rFonts w:ascii="Times New Roman" w:hAnsi="Times New Roman"/>
          <w:sz w:val="24"/>
          <w:szCs w:val="24"/>
        </w:rPr>
        <w:t>Латыпова</w:t>
      </w:r>
      <w:proofErr w:type="spellEnd"/>
      <w:r w:rsidRPr="00485AB9">
        <w:rPr>
          <w:rFonts w:ascii="Times New Roman" w:hAnsi="Times New Roman"/>
          <w:sz w:val="24"/>
          <w:szCs w:val="24"/>
        </w:rPr>
        <w:t xml:space="preserve"> Р.С. доцент кафедры начального и дошкольного образования ГАОУ</w:t>
      </w:r>
      <w:proofErr w:type="gramEnd"/>
      <w:r w:rsidRPr="00485AB9">
        <w:rPr>
          <w:rFonts w:ascii="Times New Roman" w:hAnsi="Times New Roman"/>
          <w:sz w:val="24"/>
          <w:szCs w:val="24"/>
        </w:rPr>
        <w:t xml:space="preserve"> ДПО «ИРО РТ».</w:t>
      </w:r>
    </w:p>
    <w:p w:rsidR="001747C2" w:rsidRPr="00485AB9" w:rsidRDefault="001747C2" w:rsidP="00174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eastAsia="Calibri" w:hAnsi="Times New Roman"/>
          <w:sz w:val="24"/>
          <w:szCs w:val="24"/>
        </w:rPr>
        <w:t>Рабочая программа по о</w:t>
      </w:r>
      <w:r>
        <w:rPr>
          <w:rFonts w:ascii="Times New Roman" w:eastAsia="Calibri" w:hAnsi="Times New Roman"/>
          <w:sz w:val="24"/>
          <w:szCs w:val="24"/>
        </w:rPr>
        <w:t xml:space="preserve">бучению детей английскому </w:t>
      </w:r>
      <w:proofErr w:type="spellStart"/>
      <w:r>
        <w:rPr>
          <w:rFonts w:ascii="Times New Roman" w:eastAsia="Calibri" w:hAnsi="Times New Roman"/>
          <w:sz w:val="24"/>
          <w:szCs w:val="24"/>
        </w:rPr>
        <w:t>языку</w:t>
      </w:r>
      <w:proofErr w:type="gramStart"/>
      <w:r>
        <w:rPr>
          <w:rFonts w:ascii="Times New Roman" w:eastAsia="Calibri" w:hAnsi="Times New Roman"/>
          <w:sz w:val="24"/>
          <w:szCs w:val="24"/>
        </w:rPr>
        <w:t>,р</w:t>
      </w:r>
      <w:proofErr w:type="gramEnd"/>
      <w:r>
        <w:rPr>
          <w:rFonts w:ascii="Times New Roman" w:eastAsia="Calibri" w:hAnsi="Times New Roman"/>
          <w:sz w:val="24"/>
          <w:szCs w:val="24"/>
        </w:rPr>
        <w:t>азработанная</w:t>
      </w:r>
      <w:proofErr w:type="spellEnd"/>
      <w:r w:rsidRPr="00485AB9">
        <w:rPr>
          <w:rFonts w:ascii="Times New Roman" w:hAnsi="Times New Roman"/>
          <w:bCs/>
          <w:sz w:val="24"/>
          <w:szCs w:val="24"/>
        </w:rPr>
        <w:t xml:space="preserve"> в соответствии с ФГТ (далее Программа) города Буинска </w:t>
      </w:r>
      <w:proofErr w:type="spellStart"/>
      <w:r w:rsidRPr="00485AB9">
        <w:rPr>
          <w:rFonts w:ascii="Times New Roman" w:hAnsi="Times New Roman"/>
          <w:bCs/>
          <w:sz w:val="24"/>
          <w:szCs w:val="24"/>
        </w:rPr>
        <w:t>Буинского</w:t>
      </w:r>
      <w:proofErr w:type="spellEnd"/>
      <w:r w:rsidRPr="00485AB9">
        <w:rPr>
          <w:rFonts w:ascii="Times New Roman" w:hAnsi="Times New Roman"/>
          <w:bCs/>
          <w:sz w:val="24"/>
          <w:szCs w:val="24"/>
        </w:rPr>
        <w:t xml:space="preserve"> муниципального района Республики Татарстан является </w:t>
      </w:r>
      <w:r w:rsidRPr="00485AB9">
        <w:rPr>
          <w:rFonts w:ascii="Times New Roman" w:hAnsi="Times New Roman"/>
          <w:sz w:val="24"/>
          <w:szCs w:val="24"/>
        </w:rPr>
        <w:t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 английскому языку, охватывающую все основные моменты их жизнедеятельности с учетом приоритетности видов детской деятельности в определенном  возрастном периоде</w:t>
      </w:r>
      <w:r w:rsidRPr="00485AB9">
        <w:rPr>
          <w:rFonts w:ascii="Times New Roman" w:hAnsi="Times New Roman"/>
          <w:iCs/>
          <w:sz w:val="24"/>
          <w:szCs w:val="24"/>
        </w:rPr>
        <w:t>,</w:t>
      </w:r>
      <w:r w:rsidRPr="00485AB9">
        <w:rPr>
          <w:rFonts w:ascii="Times New Roman" w:hAnsi="Times New Roman"/>
          <w:sz w:val="24"/>
          <w:szCs w:val="24"/>
        </w:rPr>
        <w:t xml:space="preserve"> обеспечивает  разностороннее гармоничное развитие детей с учётом их возрастных и индивидуальных особенностей. </w:t>
      </w:r>
    </w:p>
    <w:p w:rsidR="001747C2" w:rsidRPr="00485AB9" w:rsidRDefault="001747C2" w:rsidP="0017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     </w:t>
      </w:r>
      <w:r w:rsidRPr="00485AB9">
        <w:rPr>
          <w:rFonts w:ascii="Times New Roman" w:eastAsia="Calibri" w:hAnsi="Times New Roman"/>
          <w:b/>
          <w:sz w:val="24"/>
          <w:szCs w:val="24"/>
          <w:lang w:eastAsia="en-US"/>
        </w:rPr>
        <w:t>Рабочая программа  разработана в соответствии со следующими нормативными документами: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5"/>
          <w:sz w:val="24"/>
          <w:szCs w:val="24"/>
        </w:rPr>
      </w:pPr>
      <w:r w:rsidRPr="00485AB9">
        <w:rPr>
          <w:rFonts w:ascii="Times New Roman" w:hAnsi="Times New Roman"/>
          <w:spacing w:val="5"/>
          <w:sz w:val="24"/>
          <w:szCs w:val="24"/>
        </w:rPr>
        <w:t>1. Федеральный закон от 29.12.2012 г. № 273 – ФЗ «Об образовании в Российской Федерации».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5"/>
          <w:sz w:val="24"/>
          <w:szCs w:val="24"/>
        </w:rPr>
      </w:pPr>
      <w:r w:rsidRPr="00485AB9">
        <w:rPr>
          <w:rFonts w:ascii="Times New Roman" w:hAnsi="Times New Roman"/>
          <w:spacing w:val="5"/>
          <w:sz w:val="24"/>
          <w:szCs w:val="24"/>
        </w:rPr>
        <w:t>2.  Инструктивно-методическое письмо Министерства образования Российской Федерации № 65/23-16 от 14.03.2000 г. «О гигиенических требованиях к максимальной нагрузке на детей дошкольного возраста в организованных формах обучения».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5"/>
          <w:sz w:val="24"/>
          <w:szCs w:val="24"/>
        </w:rPr>
      </w:pPr>
      <w:r w:rsidRPr="00485AB9">
        <w:rPr>
          <w:rFonts w:ascii="Times New Roman" w:hAnsi="Times New Roman"/>
          <w:spacing w:val="5"/>
          <w:sz w:val="24"/>
          <w:szCs w:val="24"/>
        </w:rPr>
        <w:t xml:space="preserve">3.Приказ Министерства образования и науки России от 30.08..2013 №1014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485AB9">
        <w:rPr>
          <w:rFonts w:ascii="Times New Roman" w:hAnsi="Times New Roman"/>
          <w:spacing w:val="5"/>
          <w:sz w:val="24"/>
          <w:szCs w:val="24"/>
        </w:rPr>
        <w:t>–о</w:t>
      </w:r>
      <w:proofErr w:type="gramEnd"/>
      <w:r w:rsidRPr="00485AB9">
        <w:rPr>
          <w:rFonts w:ascii="Times New Roman" w:hAnsi="Times New Roman"/>
          <w:spacing w:val="5"/>
          <w:sz w:val="24"/>
          <w:szCs w:val="24"/>
        </w:rPr>
        <w:t>бразовательным программам дошкольного образования.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5"/>
          <w:sz w:val="24"/>
          <w:szCs w:val="24"/>
        </w:rPr>
      </w:pPr>
      <w:r w:rsidRPr="00485AB9">
        <w:rPr>
          <w:rFonts w:ascii="Times New Roman" w:hAnsi="Times New Roman"/>
          <w:spacing w:val="5"/>
          <w:sz w:val="24"/>
          <w:szCs w:val="24"/>
        </w:rPr>
        <w:t xml:space="preserve">4. </w:t>
      </w:r>
      <w:proofErr w:type="spellStart"/>
      <w:r w:rsidRPr="00485AB9">
        <w:rPr>
          <w:rFonts w:ascii="Times New Roman" w:hAnsi="Times New Roman"/>
          <w:spacing w:val="5"/>
          <w:sz w:val="24"/>
          <w:szCs w:val="24"/>
        </w:rPr>
        <w:t>СанПиН</w:t>
      </w:r>
      <w:proofErr w:type="spellEnd"/>
      <w:r w:rsidRPr="00485AB9">
        <w:rPr>
          <w:rFonts w:ascii="Times New Roman" w:hAnsi="Times New Roman"/>
          <w:spacing w:val="5"/>
          <w:sz w:val="24"/>
          <w:szCs w:val="24"/>
        </w:rPr>
        <w:t xml:space="preserve"> 2.4.1.3049-13 «Санитарно – эпидемиологические требования                           к устройству, содержанию и организации режима работы в дошкольных организациях». Постановление Главного государственного санитарного врача Российской Федерации                от15.05.2013г № 26.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5"/>
          <w:sz w:val="24"/>
          <w:szCs w:val="24"/>
        </w:rPr>
      </w:pPr>
      <w:r w:rsidRPr="00485AB9">
        <w:rPr>
          <w:rFonts w:ascii="Times New Roman" w:hAnsi="Times New Roman"/>
          <w:spacing w:val="5"/>
          <w:sz w:val="24"/>
          <w:szCs w:val="24"/>
        </w:rPr>
        <w:t>5. Письмо Министерства образования и науки Российской Федерации от                  01.05.2007 г. №03-1213 «О методических рекомендациях по отнесению дошкольных образовательных учреждений к определенному виду».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5"/>
          <w:sz w:val="24"/>
          <w:szCs w:val="24"/>
        </w:rPr>
      </w:pPr>
      <w:r w:rsidRPr="00485AB9">
        <w:rPr>
          <w:rFonts w:ascii="Times New Roman" w:hAnsi="Times New Roman"/>
          <w:spacing w:val="5"/>
          <w:sz w:val="24"/>
          <w:szCs w:val="24"/>
        </w:rPr>
        <w:t>6. Приказ Министерства образования и науки Российской Федерации от 23 ноября 2009 г.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</w:t>
      </w:r>
    </w:p>
    <w:p w:rsidR="001747C2" w:rsidRPr="00485AB9" w:rsidRDefault="001747C2" w:rsidP="001747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   7. Приказом Министерства образования и науки Российской Федерации (</w:t>
      </w:r>
      <w:proofErr w:type="spellStart"/>
      <w:r w:rsidRPr="00485AB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85AB9">
        <w:rPr>
          <w:rFonts w:ascii="Times New Roman" w:hAnsi="Times New Roman"/>
          <w:sz w:val="24"/>
          <w:szCs w:val="24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образования»</w:t>
      </w:r>
    </w:p>
    <w:p w:rsidR="001747C2" w:rsidRPr="00485AB9" w:rsidRDefault="001747C2" w:rsidP="001747C2">
      <w:pPr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485AB9">
        <w:rPr>
          <w:rFonts w:ascii="Times New Roman" w:hAnsi="Times New Roman"/>
          <w:sz w:val="24"/>
          <w:szCs w:val="24"/>
          <w:lang w:eastAsia="en-US"/>
        </w:rPr>
        <w:t xml:space="preserve">  8.Закон РТ «Об образовании»</w:t>
      </w:r>
    </w:p>
    <w:p w:rsidR="001747C2" w:rsidRPr="00485AB9" w:rsidRDefault="001747C2" w:rsidP="001747C2">
      <w:pPr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485AB9">
        <w:rPr>
          <w:rFonts w:ascii="Times New Roman" w:hAnsi="Times New Roman"/>
          <w:sz w:val="24"/>
          <w:szCs w:val="24"/>
          <w:lang w:eastAsia="en-US"/>
        </w:rPr>
        <w:t xml:space="preserve">  9.Закон РТ «О государственных языках Республики Татарстан и других языках в Республике Татарстан».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  10.Приказ </w:t>
      </w:r>
      <w:proofErr w:type="spellStart"/>
      <w:r w:rsidRPr="00485AB9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85AB9">
        <w:rPr>
          <w:rFonts w:ascii="Times New Roman" w:hAnsi="Times New Roman"/>
          <w:sz w:val="24"/>
          <w:szCs w:val="24"/>
        </w:rPr>
        <w:t xml:space="preserve"> России от 29.08.2013 N 1008</w:t>
      </w:r>
      <w:r w:rsidRPr="00485AB9">
        <w:rPr>
          <w:rFonts w:ascii="Times New Roman" w:hAnsi="Times New Roman"/>
          <w:sz w:val="24"/>
          <w:szCs w:val="24"/>
        </w:rPr>
        <w:br/>
      </w:r>
      <w:r w:rsidRPr="00485AB9">
        <w:rPr>
          <w:rFonts w:ascii="Times New Roman" w:hAnsi="Times New Roman"/>
          <w:sz w:val="24"/>
          <w:szCs w:val="24"/>
        </w:rPr>
        <w:lastRenderedPageBreak/>
        <w:t>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Pr="00485AB9">
        <w:rPr>
          <w:rFonts w:ascii="Times New Roman" w:hAnsi="Times New Roman"/>
          <w:sz w:val="24"/>
          <w:szCs w:val="24"/>
        </w:rPr>
        <w:br/>
        <w:t>(Зарегистрировано в Минюсте России 27.11.2013 N 30468)</w:t>
      </w:r>
    </w:p>
    <w:p w:rsidR="001747C2" w:rsidRPr="00485AB9" w:rsidRDefault="001747C2" w:rsidP="001747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11. </w:t>
      </w:r>
      <w:r w:rsidRPr="00485AB9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485AB9">
        <w:rPr>
          <w:rFonts w:ascii="Times New Roman" w:hAnsi="Times New Roman"/>
          <w:spacing w:val="5"/>
          <w:sz w:val="24"/>
          <w:szCs w:val="24"/>
        </w:rPr>
        <w:t>СанПиН</w:t>
      </w:r>
      <w:proofErr w:type="spellEnd"/>
      <w:r w:rsidRPr="00485AB9">
        <w:rPr>
          <w:rFonts w:ascii="Times New Roman" w:hAnsi="Times New Roman"/>
          <w:spacing w:val="5"/>
          <w:sz w:val="24"/>
          <w:szCs w:val="24"/>
        </w:rPr>
        <w:t xml:space="preserve"> 2.4.4.3172-14 «Санитарно – эпидемиологические требования к устройству, содержанию и организации </w:t>
      </w:r>
      <w:proofErr w:type="gramStart"/>
      <w:r w:rsidRPr="00485AB9">
        <w:rPr>
          <w:rFonts w:ascii="Times New Roman" w:hAnsi="Times New Roman"/>
          <w:spacing w:val="5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485AB9">
        <w:rPr>
          <w:rFonts w:ascii="Times New Roman" w:hAnsi="Times New Roman"/>
          <w:spacing w:val="5"/>
          <w:sz w:val="24"/>
          <w:szCs w:val="24"/>
        </w:rPr>
        <w:t xml:space="preserve">». 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 xml:space="preserve">1.2. Цели и задачи реализации рабочей программы по обучению английскому языку </w:t>
      </w:r>
      <w:r>
        <w:rPr>
          <w:rFonts w:ascii="Times New Roman" w:hAnsi="Times New Roman"/>
          <w:b/>
          <w:sz w:val="24"/>
          <w:szCs w:val="24"/>
        </w:rPr>
        <w:t xml:space="preserve">в </w:t>
      </w:r>
      <w:r w:rsidRPr="00485AB9">
        <w:rPr>
          <w:rFonts w:ascii="Times New Roman" w:hAnsi="Times New Roman"/>
          <w:b/>
          <w:sz w:val="24"/>
          <w:szCs w:val="24"/>
        </w:rPr>
        <w:t xml:space="preserve"> подготовительной к школе групп</w:t>
      </w:r>
      <w:r>
        <w:rPr>
          <w:rFonts w:ascii="Times New Roman" w:hAnsi="Times New Roman"/>
          <w:b/>
          <w:sz w:val="24"/>
          <w:szCs w:val="24"/>
        </w:rPr>
        <w:t>е</w:t>
      </w:r>
      <w:r w:rsidRPr="00485AB9">
        <w:rPr>
          <w:rFonts w:ascii="Times New Roman" w:hAnsi="Times New Roman"/>
          <w:b/>
          <w:sz w:val="24"/>
          <w:szCs w:val="24"/>
        </w:rPr>
        <w:t xml:space="preserve"> в соответствии с ФГТ дошкольного образования</w:t>
      </w:r>
    </w:p>
    <w:p w:rsidR="001747C2" w:rsidRPr="00485AB9" w:rsidRDefault="001747C2" w:rsidP="001747C2">
      <w:pPr>
        <w:pStyle w:val="a3"/>
        <w:spacing w:before="0" w:beforeAutospacing="0" w:after="180" w:afterAutospacing="0"/>
        <w:jc w:val="both"/>
      </w:pPr>
      <w:r w:rsidRPr="00485AB9">
        <w:t>     Занятия иностранным языком в раннем возрасте развивают ребёнка всесторонне. У него улучшается память, сообразительность, развивается наблюдательность.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 Материал должен подаваться в игровой форме, неутомительной для ребёнка. Игра вызывает огромный интерес у детей, она доступна для детей с разными способностями, помогает легко и быстро усвоить языковой материал, развивает коммуникабельность.</w:t>
      </w:r>
    </w:p>
    <w:p w:rsidR="001747C2" w:rsidRPr="00485AB9" w:rsidRDefault="001747C2" w:rsidP="001747C2">
      <w:pPr>
        <w:pStyle w:val="a3"/>
        <w:spacing w:before="0" w:beforeAutospacing="0" w:after="180" w:afterAutospacing="0"/>
        <w:jc w:val="both"/>
      </w:pPr>
      <w:r w:rsidRPr="00485AB9">
        <w:t>     Обучение английскому языку дошкольников имеет свои особенности, которые основываются на психофизиологическом развитии детей данного возраста. Психологи утверждают, что восприятие, память и внимание у дошкольников носят непроизвольный характер. Дети не умеют управлять своим восприятием, не могут самостоятельно анализировать тот или иной предмет. Для детской памяти характерна исключительная фотографичность, но при этом дошкольник не заботится о том, чтобы все, что он воспринимает, мог припомнить впоследствии. Характерной особенностью внимания ребенка является то, что оно вызывается внешне привлекательными предметами. Сосредоточенным внимание остается до тех пор, пока сохраняется интерес к воспринимаемым объектам. Многие основополагающие речевые навыки и умения еще не доступны детям дошкольного возраста. Это приводит к тому, что дети дошкольного возраста не могут выстраивать усложненные логические цепочки, заменять слова в однотипных фразах, воспринимать фразу как набор лексических единиц и т. д. Поэтому, обучение должно строиться с учетом этих особенностей и проходить в виде игры.</w:t>
      </w:r>
    </w:p>
    <w:p w:rsidR="001747C2" w:rsidRPr="00485AB9" w:rsidRDefault="001747C2" w:rsidP="001747C2">
      <w:pPr>
        <w:pStyle w:val="a3"/>
        <w:spacing w:before="0" w:beforeAutospacing="0" w:after="180" w:afterAutospacing="0"/>
        <w:jc w:val="both"/>
      </w:pPr>
      <w:r w:rsidRPr="00485AB9">
        <w:rPr>
          <w:b/>
        </w:rPr>
        <w:t>Данная программа</w:t>
      </w:r>
      <w:r w:rsidRPr="00485AB9">
        <w:t xml:space="preserve"> предназначена для дете</w:t>
      </w:r>
      <w:r>
        <w:t>й 6</w:t>
      </w:r>
      <w:r w:rsidRPr="00485AB9">
        <w:t>-7 лет и учитывает особенности их психологического и физического развития. Мышление делает качественный скачок: ребенок выходит за пределы статичного бытия и начинает жить в протяженном во времени мире. Это позволяет перейти к поиску закономерностей, лежащих в основе устройства мира. Он начинает интересоваться процессами как упорядоченными системами событий. В связи с этим в занятия необходимо включать элементы закономерностей языкового строя в игровой форме. При этом:</w:t>
      </w:r>
    </w:p>
    <w:p w:rsidR="001747C2" w:rsidRPr="00485AB9" w:rsidRDefault="001747C2" w:rsidP="001747C2">
      <w:pPr>
        <w:pStyle w:val="a3"/>
        <w:spacing w:before="0" w:beforeAutospacing="0" w:after="180" w:afterAutospacing="0"/>
        <w:jc w:val="both"/>
      </w:pPr>
      <w:r w:rsidRPr="00485AB9">
        <w:t>1) не отходить ни на йоту от основного принципа наглядности и образности;</w:t>
      </w:r>
    </w:p>
    <w:p w:rsidR="001747C2" w:rsidRPr="00485AB9" w:rsidRDefault="001747C2" w:rsidP="001747C2">
      <w:pPr>
        <w:pStyle w:val="a3"/>
        <w:spacing w:before="0" w:beforeAutospacing="0" w:after="180" w:afterAutospacing="0"/>
        <w:jc w:val="both"/>
      </w:pPr>
      <w:r w:rsidRPr="00485AB9">
        <w:t>2) руководствоваться принципом “делай, как я”, “говори, как я”;</w:t>
      </w:r>
    </w:p>
    <w:p w:rsidR="001747C2" w:rsidRPr="00485AB9" w:rsidRDefault="001747C2" w:rsidP="001747C2">
      <w:pPr>
        <w:pStyle w:val="a3"/>
        <w:spacing w:before="0" w:beforeAutospacing="0" w:after="180" w:afterAutospacing="0"/>
        <w:jc w:val="both"/>
      </w:pPr>
      <w:r w:rsidRPr="00485AB9">
        <w:t>3) учить языку исключительно на практике, без применения даже элементарных теоретических языковых понятий.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rPr>
          <w:rStyle w:val="a4"/>
        </w:rPr>
        <w:t xml:space="preserve">Цели:                                                                                                                                                             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-      ознакомление детей с несложной лексикой, доступной и соответствующей их уровню развития.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-   введение элементарных языковых конструкций.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 xml:space="preserve">-      воспитание и развитие личности посредством приобщения к культуре англоязычных стран с помощью детского фольклора.                                                                                                   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lastRenderedPageBreak/>
        <w:t xml:space="preserve">– развивать у детей мышление, внимание, восприятие, память,  воображение, познавательные и языковые способности;                                                                                                                                                 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- формировать у детей навыки и умения самостоятельного решения элементарных коммуникативных задач.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rPr>
          <w:rStyle w:val="a4"/>
        </w:rPr>
        <w:t>Задачи:</w:t>
      </w:r>
      <w:r w:rsidRPr="00485AB9">
        <w:t>      Ознакомление с основными звуками фонетического строя языка и дальнейшее развитие речевого аппарата ребенка.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-     Формирование умения понимать несложные команды учителя и реагировать на ряд элементарных вопросов.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-       Развитие элементарных языковых навыков и умений (умения реагировать на команды учителя, отвечать на несложные вопросы, узнавать доступную лексику).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-     Развитие языковой памяти (фотографической, образной, графической, словесной) и творческих способностей.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 xml:space="preserve">-    Формирование навыков понимания элементарных языковых явлений и умения сопоставлять простые целостные конструкции как блок на родном языке в сравнении с </w:t>
      </w:r>
      <w:proofErr w:type="gramStart"/>
      <w:r w:rsidRPr="00485AB9">
        <w:t>изучаемым</w:t>
      </w:r>
      <w:proofErr w:type="gramEnd"/>
      <w:r w:rsidRPr="00485AB9">
        <w:t>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 xml:space="preserve">-      Расширение кругозора детей и их общей культуры.                                                                  </w:t>
      </w:r>
    </w:p>
    <w:p w:rsidR="001747C2" w:rsidRPr="00485AB9" w:rsidRDefault="001747C2" w:rsidP="001747C2">
      <w:pPr>
        <w:pStyle w:val="a3"/>
        <w:spacing w:before="0" w:beforeAutospacing="0" w:after="180" w:afterAutospacing="0"/>
        <w:rPr>
          <w:b/>
        </w:rPr>
      </w:pPr>
      <w:r w:rsidRPr="00485AB9">
        <w:rPr>
          <w:b/>
        </w:rPr>
        <w:t>Программа обучения английскому языку</w:t>
      </w:r>
      <w:proofErr w:type="gramStart"/>
      <w:r w:rsidRPr="00485AB9">
        <w:rPr>
          <w:b/>
        </w:rPr>
        <w:t xml:space="preserve"> :</w:t>
      </w:r>
      <w:proofErr w:type="gramEnd"/>
      <w:r w:rsidRPr="00485AB9">
        <w:rPr>
          <w:b/>
        </w:rPr>
        <w:t xml:space="preserve">                                                                                                        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 xml:space="preserve">- соответствует принципу развивающего обучения;                                                                                                                                           - обеспечивает единство воспитательных, развивающих и обучающих целей:                                                          - строится с учетом принципа интеграции образовательных областей;                                                                                                                            - основывается на комплексно- тематическом принципе построения образовательного процесса.                                                                                       Основные технологии обучения дошкольников основываются на гармоничном сочетании:                                                                                                                                                   -  коммуникативной методики;                                                                                                                                                       - методики индивидуального подхода;                                                                                                   - игровой методики:                                                                                                                                                               - методики театральной драматизации;                                                                                                                                                                 - словесного творчества.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rPr>
          <w:rStyle w:val="a4"/>
        </w:rPr>
        <w:t>Виды и формы работы: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В учебный период основные моменты  проведения занятий сводятся к использованию широкого спектра методов и  коммуникативной методики                                              приемов. При этом учитываются индивидуальные особенности детей, а также особенности их общекультурного развития и семьи. Итак, основные приемы: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proofErr w:type="gramStart"/>
      <w:r w:rsidRPr="00485AB9">
        <w:t>а) имитация;</w:t>
      </w:r>
      <w:r w:rsidRPr="00485AB9">
        <w:br/>
        <w:t>б) создание образов: визуальных, музыкальных, пластических;</w:t>
      </w:r>
      <w:r w:rsidRPr="00485AB9">
        <w:br/>
        <w:t>в) использование игр;</w:t>
      </w:r>
      <w:r w:rsidRPr="00485AB9">
        <w:br/>
        <w:t>г) загадки;</w:t>
      </w:r>
      <w:r w:rsidRPr="00485AB9">
        <w:br/>
      </w:r>
      <w:proofErr w:type="spellStart"/>
      <w:r w:rsidRPr="00485AB9">
        <w:t>д</w:t>
      </w:r>
      <w:proofErr w:type="spellEnd"/>
      <w:r w:rsidRPr="00485AB9">
        <w:t>) драматизация мини-спектаклей, что способствует устранению психологического барьера у детей, повышению самооценки, значимости, что предполагает методика успеха.</w:t>
      </w:r>
      <w:proofErr w:type="gramEnd"/>
    </w:p>
    <w:p w:rsidR="001747C2" w:rsidRDefault="001747C2" w:rsidP="001747C2">
      <w:pPr>
        <w:pStyle w:val="a3"/>
        <w:spacing w:before="0" w:beforeAutospacing="0" w:after="180" w:afterAutospacing="0"/>
        <w:rPr>
          <w:rStyle w:val="a4"/>
        </w:rPr>
      </w:pP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rPr>
          <w:rStyle w:val="a4"/>
        </w:rPr>
        <w:t>Принципы работы:</w:t>
      </w:r>
    </w:p>
    <w:p w:rsidR="001747C2" w:rsidRPr="00485AB9" w:rsidRDefault="001747C2" w:rsidP="001747C2">
      <w:pPr>
        <w:spacing w:after="30" w:line="240" w:lineRule="auto"/>
        <w:ind w:left="-360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 1.  Обязательно использовать различные средства поощрения, как вербальные, так и материальные.</w:t>
      </w:r>
    </w:p>
    <w:p w:rsidR="001747C2" w:rsidRPr="00485AB9" w:rsidRDefault="001747C2" w:rsidP="001747C2">
      <w:pPr>
        <w:spacing w:after="30" w:line="240" w:lineRule="auto"/>
        <w:ind w:left="-360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lastRenderedPageBreak/>
        <w:t xml:space="preserve">       2.    Формировать у</w:t>
      </w:r>
      <w:r w:rsidRPr="00485AB9">
        <w:rPr>
          <w:rStyle w:val="a5"/>
          <w:rFonts w:ascii="Times New Roman" w:hAnsi="Times New Roman"/>
          <w:sz w:val="24"/>
          <w:szCs w:val="24"/>
        </w:rPr>
        <w:t> </w:t>
      </w:r>
      <w:r w:rsidRPr="00485AB9">
        <w:rPr>
          <w:rFonts w:ascii="Times New Roman" w:hAnsi="Times New Roman"/>
          <w:sz w:val="24"/>
          <w:szCs w:val="24"/>
        </w:rPr>
        <w:t>детей положительный образ учителя, что повышает рефлексивные способности ребенка.</w:t>
      </w:r>
    </w:p>
    <w:p w:rsidR="001747C2" w:rsidRPr="00485AB9" w:rsidRDefault="001747C2" w:rsidP="001747C2">
      <w:pPr>
        <w:spacing w:after="30" w:line="240" w:lineRule="auto"/>
        <w:ind w:left="-360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 3.      Лимитировать речь учителя на русском языке до 5–10%. (Речь ребенка на английском языке – 90%).</w:t>
      </w:r>
    </w:p>
    <w:p w:rsidR="001747C2" w:rsidRPr="00485AB9" w:rsidRDefault="001747C2" w:rsidP="001747C2">
      <w:pPr>
        <w:spacing w:after="30" w:line="240" w:lineRule="auto"/>
        <w:ind w:left="-360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4.  Системно вводить лексику: 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5.   Учитывать кратковременную память детей на данном этапе развития, системно возвращаться к ранее пройденному материалу 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6.   Обучать полным речевым структурам, что способствует развитию навыков говорения.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7.   Отдавать преимущественное предпочтение парному и групповому обучению. Это помогает установить благоприятный психологический климат в группе и снимает языковые барьеры.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8.   Развивать быстроту реакции на команды и вопросы учителя.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rPr>
          <w:rStyle w:val="a4"/>
        </w:rPr>
        <w:t>Учитель на занятиях использует следующие виды работы: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1. Работа над произношением.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а) сказка “Живой язычок”</w:t>
      </w:r>
      <w:r w:rsidRPr="001747C2">
        <w:rPr>
          <w:rStyle w:val="apple-converted-space"/>
          <w:rFonts w:eastAsia="Calibri"/>
        </w:rPr>
        <w:t> </w:t>
      </w:r>
      <w:r w:rsidRPr="001747C2">
        <w:br/>
        <w:t>б) скороговорки</w:t>
      </w:r>
      <w:r w:rsidRPr="001747C2">
        <w:rPr>
          <w:rStyle w:val="apple-converted-space"/>
          <w:rFonts w:eastAsia="Calibri"/>
        </w:rPr>
        <w:t> </w:t>
      </w:r>
      <w:r w:rsidRPr="001747C2">
        <w:br/>
        <w:t>в) рифмовки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2. Работа с игрушкой.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а) диалог с игрушкой</w:t>
      </w:r>
      <w:r w:rsidRPr="001747C2">
        <w:br/>
        <w:t>б) описание игрушки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3. Работа с картинкой.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а) описание картинки</w:t>
      </w:r>
      <w:r w:rsidRPr="001747C2">
        <w:br/>
        <w:t>б) игра “Что исчезло”</w:t>
      </w:r>
      <w:r w:rsidRPr="001747C2">
        <w:br/>
        <w:t>в) “Найди картинку”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4. Разучивание и декламация стихов.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а) конкурс стихов</w:t>
      </w:r>
      <w:r w:rsidRPr="001747C2">
        <w:br/>
        <w:t>5. Разучивание песенок.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r w:rsidRPr="001747C2">
        <w:t>6. Инсценировка коротких рассказов и пьес.</w:t>
      </w:r>
      <w:r w:rsidRPr="001747C2">
        <w:br/>
        <w:t>7. Подвижные игры.</w:t>
      </w:r>
      <w:r w:rsidRPr="001747C2">
        <w:br/>
        <w:t>8. Спокойные игры.</w:t>
      </w:r>
      <w:r w:rsidRPr="001747C2">
        <w:br/>
        <w:t>9. Творческие игры.</w:t>
      </w:r>
      <w:r w:rsidRPr="001747C2">
        <w:br/>
        <w:t>10. Воспроизведение ситуативных диалогов.</w:t>
      </w:r>
      <w:r w:rsidRPr="001747C2">
        <w:br/>
        <w:t>11. Рассказ по картинке.</w:t>
      </w:r>
    </w:p>
    <w:p w:rsidR="001747C2" w:rsidRDefault="001747C2" w:rsidP="001747C2">
      <w:pPr>
        <w:pStyle w:val="a3"/>
        <w:spacing w:before="0" w:beforeAutospacing="0" w:after="180" w:afterAutospacing="0"/>
        <w:rPr>
          <w:rStyle w:val="a4"/>
          <w:color w:val="333333"/>
        </w:rPr>
      </w:pPr>
    </w:p>
    <w:p w:rsidR="001747C2" w:rsidRPr="00485AB9" w:rsidRDefault="001747C2" w:rsidP="001747C2">
      <w:pPr>
        <w:pStyle w:val="a3"/>
        <w:spacing w:before="0" w:beforeAutospacing="0" w:after="180" w:afterAutospacing="0"/>
        <w:rPr>
          <w:color w:val="333333"/>
        </w:rPr>
      </w:pPr>
      <w:r w:rsidRPr="00485AB9">
        <w:rPr>
          <w:rStyle w:val="a4"/>
          <w:color w:val="333333"/>
        </w:rPr>
        <w:t>Содержание курса:</w:t>
      </w:r>
    </w:p>
    <w:p w:rsidR="001747C2" w:rsidRPr="001747C2" w:rsidRDefault="001747C2" w:rsidP="001747C2">
      <w:pPr>
        <w:pStyle w:val="a3"/>
        <w:spacing w:before="0" w:beforeAutospacing="0" w:after="180" w:afterAutospacing="0"/>
      </w:pPr>
      <w:proofErr w:type="gramStart"/>
      <w:r w:rsidRPr="001747C2">
        <w:t>Данный</w:t>
      </w:r>
      <w:proofErr w:type="gramEnd"/>
      <w:r w:rsidRPr="001747C2">
        <w:t xml:space="preserve"> курса рассчитан для детей старшего  дошкольного возраста. Занятия проводятся во второй половине дня. 2 раза в неделю по 30 минут  в подготовительной к школе группе по 30 минут. В течение учебного года запланировано провести </w:t>
      </w:r>
      <w:r w:rsidRPr="001747C2">
        <w:rPr>
          <w:b/>
        </w:rPr>
        <w:t>144 занятия</w:t>
      </w:r>
      <w:r w:rsidRPr="001747C2">
        <w:t xml:space="preserve">  в подготовительной к школе группе.                                                                                                                            </w:t>
      </w:r>
    </w:p>
    <w:p w:rsidR="001747C2" w:rsidRPr="001747C2" w:rsidRDefault="001747C2" w:rsidP="00174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47C2" w:rsidRPr="00485AB9" w:rsidRDefault="001747C2" w:rsidP="001747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lastRenderedPageBreak/>
        <w:t>1. 3. Принципы и подходы к формированию рабочей образовательной программы</w:t>
      </w:r>
    </w:p>
    <w:p w:rsidR="001747C2" w:rsidRPr="00485AB9" w:rsidRDefault="001747C2" w:rsidP="001747C2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   Рабочая программа подготовительной к школе группы сформирована в соответствии с принципами и подходами, определёнными Федеральными государственными образовательными стандартами:</w:t>
      </w:r>
    </w:p>
    <w:p w:rsidR="001747C2" w:rsidRPr="00485AB9" w:rsidRDefault="001747C2" w:rsidP="001747C2">
      <w:pPr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1747C2" w:rsidRPr="00485AB9" w:rsidRDefault="001747C2" w:rsidP="001747C2">
      <w:pPr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индивидуализацию дошкольного образования </w:t>
      </w:r>
      <w:r w:rsidRPr="00485AB9">
        <w:rPr>
          <w:rFonts w:ascii="Times New Roman" w:hAnsi="Times New Roman"/>
          <w:spacing w:val="-2"/>
          <w:sz w:val="24"/>
          <w:szCs w:val="24"/>
        </w:rPr>
        <w:t>(в том числе одарённых детей и детей с ограниченными возможностями здоровья)</w:t>
      </w:r>
      <w:r w:rsidRPr="00485AB9">
        <w:rPr>
          <w:rFonts w:ascii="Times New Roman" w:hAnsi="Times New Roman"/>
          <w:sz w:val="24"/>
          <w:szCs w:val="24"/>
        </w:rPr>
        <w:t xml:space="preserve">; </w:t>
      </w:r>
    </w:p>
    <w:p w:rsidR="001747C2" w:rsidRPr="00485AB9" w:rsidRDefault="001747C2" w:rsidP="001747C2">
      <w:pPr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747C2" w:rsidRPr="00485AB9" w:rsidRDefault="001747C2" w:rsidP="001747C2">
      <w:pPr>
        <w:numPr>
          <w:ilvl w:val="0"/>
          <w:numId w:val="7"/>
        </w:num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поддержку инициативы детей в различных видах деятельности;</w:t>
      </w:r>
    </w:p>
    <w:p w:rsidR="001747C2" w:rsidRPr="00485AB9" w:rsidRDefault="001747C2" w:rsidP="001747C2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    партнерство с семьей;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приобщение детей к </w:t>
      </w:r>
      <w:proofErr w:type="spellStart"/>
      <w:r w:rsidRPr="00485AB9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485AB9">
        <w:rPr>
          <w:rFonts w:ascii="Times New Roman" w:hAnsi="Times New Roman"/>
          <w:sz w:val="24"/>
          <w:szCs w:val="24"/>
        </w:rPr>
        <w:t xml:space="preserve"> нормам, традициям семьи, общества и государства;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возрастную адекватность (соответствия условий, требований, методов возрасту  и особенностям развития);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учёт этнокультурной ситуации развития детей.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pacing w:val="2"/>
          <w:sz w:val="24"/>
          <w:szCs w:val="24"/>
        </w:rPr>
        <w:t xml:space="preserve">обеспечение преемственности дошкольного общего  и  начального </w:t>
      </w:r>
      <w:r w:rsidRPr="00485AB9">
        <w:rPr>
          <w:rFonts w:ascii="Times New Roman" w:hAnsi="Times New Roman"/>
          <w:sz w:val="24"/>
          <w:szCs w:val="24"/>
        </w:rPr>
        <w:t>общего образования.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85AB9">
        <w:rPr>
          <w:rFonts w:ascii="Times New Roman" w:eastAsia="Calibri" w:hAnsi="Times New Roman"/>
          <w:sz w:val="24"/>
          <w:szCs w:val="24"/>
          <w:lang w:eastAsia="en-US"/>
        </w:rPr>
        <w:t>соответствует принципу развивающего образования, целью которого является развитие ребенка;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85AB9">
        <w:rPr>
          <w:rFonts w:ascii="Times New Roman" w:eastAsia="Calibri" w:hAnsi="Times New Roman"/>
          <w:sz w:val="24"/>
          <w:szCs w:val="24"/>
          <w:lang w:eastAsia="en-US"/>
        </w:rPr>
        <w:t xml:space="preserve">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 может быть успешно </w:t>
      </w:r>
      <w:proofErr w:type="gramStart"/>
      <w:r w:rsidRPr="00485AB9">
        <w:rPr>
          <w:rFonts w:ascii="Times New Roman" w:eastAsia="Calibri" w:hAnsi="Times New Roman"/>
          <w:sz w:val="24"/>
          <w:szCs w:val="24"/>
          <w:lang w:eastAsia="en-US"/>
        </w:rPr>
        <w:t>реализована</w:t>
      </w:r>
      <w:proofErr w:type="gramEnd"/>
      <w:r w:rsidRPr="00485AB9">
        <w:rPr>
          <w:rFonts w:ascii="Times New Roman" w:eastAsia="Calibri" w:hAnsi="Times New Roman"/>
          <w:sz w:val="24"/>
          <w:szCs w:val="24"/>
          <w:lang w:eastAsia="en-US"/>
        </w:rPr>
        <w:t xml:space="preserve"> в массовой практике дошкольного образования);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85AB9">
        <w:rPr>
          <w:rFonts w:ascii="Times New Roman" w:eastAsia="Calibri" w:hAnsi="Times New Roman"/>
          <w:sz w:val="24"/>
          <w:szCs w:val="24"/>
          <w:lang w:eastAsia="en-US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1747C2" w:rsidRPr="00485AB9" w:rsidRDefault="001747C2" w:rsidP="001747C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85AB9">
        <w:rPr>
          <w:rFonts w:ascii="Times New Roman" w:eastAsia="Calibri" w:hAnsi="Times New Roman"/>
          <w:sz w:val="24"/>
          <w:szCs w:val="24"/>
          <w:lang w:eastAsia="en-US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747C2" w:rsidRPr="00485AB9" w:rsidRDefault="001747C2" w:rsidP="001747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color w:val="000000"/>
          <w:sz w:val="24"/>
          <w:szCs w:val="24"/>
        </w:rPr>
        <w:t>1.4.</w:t>
      </w:r>
      <w:r w:rsidRPr="00485AB9">
        <w:rPr>
          <w:rFonts w:ascii="Times New Roman" w:hAnsi="Times New Roman"/>
          <w:b/>
          <w:sz w:val="24"/>
          <w:szCs w:val="24"/>
        </w:rPr>
        <w:t xml:space="preserve"> Значимые характеристики, в том числе характеристики особенностей развития детей   старшего дошкольного возраста </w:t>
      </w:r>
      <w:proofErr w:type="spellStart"/>
      <w:proofErr w:type="gramStart"/>
      <w:r w:rsidRPr="00485AB9">
        <w:rPr>
          <w:rFonts w:ascii="Times New Roman" w:hAnsi="Times New Roman"/>
          <w:b/>
          <w:sz w:val="24"/>
          <w:szCs w:val="24"/>
        </w:rPr>
        <w:t>возраста</w:t>
      </w:r>
      <w:proofErr w:type="spellEnd"/>
      <w:proofErr w:type="gramEnd"/>
      <w:r w:rsidRPr="00485AB9">
        <w:rPr>
          <w:rFonts w:ascii="Times New Roman" w:hAnsi="Times New Roman"/>
          <w:b/>
          <w:sz w:val="24"/>
          <w:szCs w:val="24"/>
        </w:rPr>
        <w:t>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     Основными участниками реализации программы  являются: дети старшего возраста, родители (законные представители), педагоги.</w:t>
      </w:r>
      <w:bookmarkStart w:id="0" w:name="_GoBack"/>
      <w:bookmarkEnd w:id="0"/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i/>
          <w:sz w:val="24"/>
          <w:szCs w:val="24"/>
        </w:rPr>
        <w:t>Формы реализации программы</w:t>
      </w:r>
      <w:r w:rsidRPr="00485AB9">
        <w:rPr>
          <w:rFonts w:ascii="Times New Roman" w:hAnsi="Times New Roman"/>
          <w:sz w:val="24"/>
          <w:szCs w:val="24"/>
        </w:rPr>
        <w:t xml:space="preserve">: игра, познавательная и исследовательская деятельность, творческая активность. 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i/>
          <w:sz w:val="24"/>
          <w:szCs w:val="24"/>
        </w:rPr>
        <w:t>Реализация Программы</w:t>
      </w:r>
      <w:r w:rsidRPr="00485AB9">
        <w:rPr>
          <w:rFonts w:ascii="Times New Roman" w:hAnsi="Times New Roman"/>
          <w:sz w:val="24"/>
          <w:szCs w:val="24"/>
        </w:rPr>
        <w:t xml:space="preserve"> осуществляется в  форме игры, познавательной и исследовательской деятельности, в форме творческой активности, обеспечивающей художественно- эстетическое развитие ребенка, в организованной образовательной деятельности.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Cs/>
          <w:spacing w:val="4"/>
          <w:sz w:val="24"/>
          <w:szCs w:val="24"/>
        </w:rPr>
        <w:t xml:space="preserve"> Рабочая программа формируется </w:t>
      </w:r>
      <w:r w:rsidRPr="00485AB9">
        <w:rPr>
          <w:rFonts w:ascii="Times New Roman" w:hAnsi="Times New Roman"/>
          <w:bCs/>
          <w:spacing w:val="2"/>
          <w:sz w:val="24"/>
          <w:szCs w:val="24"/>
        </w:rPr>
        <w:t xml:space="preserve">с </w:t>
      </w:r>
      <w:r w:rsidRPr="00485AB9">
        <w:rPr>
          <w:rFonts w:ascii="Times New Roman" w:hAnsi="Times New Roman"/>
          <w:bCs/>
          <w:sz w:val="24"/>
          <w:szCs w:val="24"/>
        </w:rPr>
        <w:t>учётом особенностей базового уровня системы общего образования с целью</w:t>
      </w:r>
      <w:r w:rsidRPr="00485AB9">
        <w:rPr>
          <w:rFonts w:ascii="Times New Roman" w:hAnsi="Times New Roman"/>
          <w:sz w:val="24"/>
          <w:szCs w:val="24"/>
        </w:rPr>
        <w:t> 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Учитываются также возраст детей и необходимость реализации образовательных задач  в определенных</w:t>
      </w:r>
      <w:r w:rsidRPr="00485AB9">
        <w:rPr>
          <w:rFonts w:ascii="Times New Roman" w:hAnsi="Times New Roman"/>
          <w:b/>
          <w:sz w:val="24"/>
          <w:szCs w:val="24"/>
          <w:u w:val="single"/>
        </w:rPr>
        <w:t xml:space="preserve"> видах деятельности</w:t>
      </w:r>
      <w:r w:rsidRPr="00485AB9">
        <w:rPr>
          <w:rFonts w:ascii="Times New Roman" w:hAnsi="Times New Roman"/>
          <w:b/>
          <w:sz w:val="24"/>
          <w:szCs w:val="24"/>
        </w:rPr>
        <w:t>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Для детей дошкольного возраста это: 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485AB9">
        <w:rPr>
          <w:rFonts w:ascii="Times New Roman" w:hAnsi="Times New Roman"/>
          <w:i/>
          <w:sz w:val="24"/>
          <w:szCs w:val="24"/>
          <w:u w:val="single"/>
        </w:rPr>
        <w:t>игровая деятельность</w:t>
      </w:r>
      <w:r w:rsidRPr="00485AB9">
        <w:rPr>
          <w:rFonts w:ascii="Times New Roman" w:hAnsi="Times New Roman"/>
          <w:sz w:val="24"/>
          <w:szCs w:val="24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- </w:t>
      </w:r>
      <w:r w:rsidRPr="00485AB9">
        <w:rPr>
          <w:rFonts w:ascii="Times New Roman" w:hAnsi="Times New Roman"/>
          <w:i/>
          <w:sz w:val="24"/>
          <w:szCs w:val="24"/>
          <w:u w:val="single"/>
        </w:rPr>
        <w:t>коммуникативная</w:t>
      </w:r>
      <w:r w:rsidRPr="00485AB9">
        <w:rPr>
          <w:rFonts w:ascii="Times New Roman" w:hAnsi="Times New Roman"/>
          <w:sz w:val="24"/>
          <w:szCs w:val="24"/>
        </w:rPr>
        <w:t xml:space="preserve"> (общение и взаимодействие </w:t>
      </w:r>
      <w:proofErr w:type="gramStart"/>
      <w:r w:rsidRPr="00485AB9">
        <w:rPr>
          <w:rFonts w:ascii="Times New Roman" w:hAnsi="Times New Roman"/>
          <w:sz w:val="24"/>
          <w:szCs w:val="24"/>
        </w:rPr>
        <w:t>со</w:t>
      </w:r>
      <w:proofErr w:type="gramEnd"/>
      <w:r w:rsidRPr="00485AB9">
        <w:rPr>
          <w:rFonts w:ascii="Times New Roman" w:hAnsi="Times New Roman"/>
          <w:sz w:val="24"/>
          <w:szCs w:val="24"/>
        </w:rPr>
        <w:t xml:space="preserve"> взрослыми и сверстниками);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85AB9">
        <w:rPr>
          <w:rFonts w:ascii="Times New Roman" w:hAnsi="Times New Roman"/>
          <w:i/>
          <w:sz w:val="24"/>
          <w:szCs w:val="24"/>
          <w:u w:val="single"/>
        </w:rPr>
        <w:t>познавательно-исследовательская</w:t>
      </w:r>
      <w:proofErr w:type="gramEnd"/>
      <w:r w:rsidRPr="00485AB9">
        <w:rPr>
          <w:rFonts w:ascii="Times New Roman" w:hAnsi="Times New Roman"/>
          <w:sz w:val="24"/>
          <w:szCs w:val="24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- </w:t>
      </w:r>
      <w:r w:rsidRPr="00485AB9">
        <w:rPr>
          <w:rFonts w:ascii="Times New Roman" w:hAnsi="Times New Roman"/>
          <w:i/>
          <w:sz w:val="24"/>
          <w:szCs w:val="24"/>
          <w:u w:val="single"/>
        </w:rPr>
        <w:t>самообслуживание и элементарный бытовой труд</w:t>
      </w:r>
      <w:r w:rsidRPr="00485AB9">
        <w:rPr>
          <w:rFonts w:ascii="Times New Roman" w:hAnsi="Times New Roman"/>
          <w:sz w:val="24"/>
          <w:szCs w:val="24"/>
        </w:rPr>
        <w:t xml:space="preserve"> (в помещении и на улице);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485AB9">
        <w:rPr>
          <w:rFonts w:ascii="Times New Roman" w:hAnsi="Times New Roman"/>
          <w:i/>
          <w:sz w:val="24"/>
          <w:szCs w:val="24"/>
          <w:u w:val="single"/>
        </w:rPr>
        <w:t>изобразительная</w:t>
      </w:r>
      <w:proofErr w:type="gramEnd"/>
      <w:r w:rsidRPr="00485AB9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485AB9">
        <w:rPr>
          <w:rFonts w:ascii="Times New Roman" w:hAnsi="Times New Roman"/>
          <w:sz w:val="24"/>
          <w:szCs w:val="24"/>
        </w:rPr>
        <w:t>(рисования, лепки, аппликации);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5AB9">
        <w:rPr>
          <w:rFonts w:ascii="Times New Roman" w:hAnsi="Times New Roman"/>
          <w:sz w:val="24"/>
          <w:szCs w:val="24"/>
        </w:rPr>
        <w:t xml:space="preserve">- </w:t>
      </w:r>
      <w:r w:rsidRPr="00485AB9">
        <w:rPr>
          <w:rFonts w:ascii="Times New Roman" w:hAnsi="Times New Roman"/>
          <w:i/>
          <w:sz w:val="24"/>
          <w:szCs w:val="24"/>
          <w:u w:val="single"/>
        </w:rPr>
        <w:t xml:space="preserve">музыкальная </w:t>
      </w:r>
      <w:r w:rsidRPr="00485AB9">
        <w:rPr>
          <w:rFonts w:ascii="Times New Roman" w:hAnsi="Times New Roman"/>
          <w:sz w:val="24"/>
          <w:szCs w:val="24"/>
        </w:rPr>
        <w:t xml:space="preserve">(восприятие и понимание смысла музыкальных произведений, </w:t>
      </w:r>
      <w:proofErr w:type="gramEnd"/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пение, музыкально-</w:t>
      </w:r>
      <w:proofErr w:type="gramStart"/>
      <w:r w:rsidRPr="00485AB9">
        <w:rPr>
          <w:rFonts w:ascii="Times New Roman" w:hAnsi="Times New Roman"/>
          <w:sz w:val="24"/>
          <w:szCs w:val="24"/>
        </w:rPr>
        <w:t>ритмические движения</w:t>
      </w:r>
      <w:proofErr w:type="gramEnd"/>
      <w:r w:rsidRPr="00485AB9">
        <w:rPr>
          <w:rFonts w:ascii="Times New Roman" w:hAnsi="Times New Roman"/>
          <w:sz w:val="24"/>
          <w:szCs w:val="24"/>
        </w:rPr>
        <w:t>, игры на детских музыкальных инструментах);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-  </w:t>
      </w:r>
      <w:r w:rsidRPr="00485AB9">
        <w:rPr>
          <w:rFonts w:ascii="Times New Roman" w:hAnsi="Times New Roman"/>
          <w:i/>
          <w:sz w:val="24"/>
          <w:szCs w:val="24"/>
          <w:u w:val="single"/>
        </w:rPr>
        <w:t>двигательная</w:t>
      </w:r>
      <w:r w:rsidRPr="00485AB9">
        <w:rPr>
          <w:rFonts w:ascii="Times New Roman" w:hAnsi="Times New Roman"/>
          <w:sz w:val="24"/>
          <w:szCs w:val="24"/>
        </w:rPr>
        <w:t xml:space="preserve"> (овладение основными движениями) активность ребенка.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i/>
          <w:sz w:val="24"/>
          <w:szCs w:val="24"/>
        </w:rPr>
        <w:t>Характер  взаимодействия взрослых и детей</w:t>
      </w:r>
      <w:r w:rsidRPr="00485AB9">
        <w:rPr>
          <w:rFonts w:ascii="Times New Roman" w:hAnsi="Times New Roman"/>
          <w:sz w:val="24"/>
          <w:szCs w:val="24"/>
        </w:rPr>
        <w:t>: личностно-развивающий и гуманистический.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озрастные особенности детей 6</w:t>
      </w:r>
      <w:r w:rsidRPr="00485AB9">
        <w:rPr>
          <w:rFonts w:ascii="Times New Roman" w:hAnsi="Times New Roman"/>
          <w:b/>
          <w:sz w:val="24"/>
          <w:szCs w:val="24"/>
        </w:rPr>
        <w:t xml:space="preserve">-7 лет. 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     Занятия иностранным языком в раннем возрасте развивают ребёнка всесторонне. У него улучшается память, сообразительность, развивается наблюдательность. В этом возрасте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 Материал должен подаваться в игровой форме, неутомительной для ребёнка. Игра вызывает огромный интерес у детей, она доступна для детей с разными способностями, помогает легко и быстро усвоить языковой материал, развивает коммуникабельность.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>     Обучение английскому языку дошкольников имеет свои особенности, которые основываются на психофизиологическом развитии детей данного возраста. Психологи утверждают, что восприятие, память и внимание у дошкольников носят непроизвольный характер. Дети не умеют управлять своим восприятием, не могут самостоятельно анализировать тот или иной предмет. Для детской памяти характерна исключительная фотографичность, но при этом дошкольник не заботится о том, чтобы все, что он воспринимает, мог припомнить впоследствии. Характерной особенностью внимания ребенка является то, что оно вызывается внешне привлекательными предметами. Сосредоточенным внимание остается до тех пор, пока сохраняется интерес к воспринимаемым объектам. Многие основополагающие речевые навыки и умения еще не доступны детям дошкольного возраста. Это приводит к тому, что дети дошкольного возраста не могут выстраивать усложненные логические цепочки, заменять слова в однотипных фразах, воспринимать фразу как набор лексических единиц и т. д. Поэтому, обучение должно строиться с учетом этих особенностей и проходить в виде игры.</w:t>
      </w:r>
    </w:p>
    <w:p w:rsidR="001747C2" w:rsidRPr="00485AB9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1.5.Планируемые результаты как ориентиры  освоения  воспитанниками</w:t>
      </w:r>
    </w:p>
    <w:p w:rsidR="001747C2" w:rsidRPr="00485AB9" w:rsidRDefault="001747C2" w:rsidP="001747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дополнительной общеобразовательной программы обучения английскому языку детей дошкольного возраста</w:t>
      </w:r>
      <w:proofErr w:type="gramStart"/>
      <w:r w:rsidRPr="00485AB9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485AB9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485AB9">
        <w:rPr>
          <w:rFonts w:ascii="Times New Roman" w:hAnsi="Times New Roman"/>
          <w:b/>
          <w:sz w:val="24"/>
          <w:szCs w:val="24"/>
        </w:rPr>
        <w:t>ф</w:t>
      </w:r>
      <w:proofErr w:type="gramEnd"/>
      <w:r w:rsidRPr="00485AB9">
        <w:rPr>
          <w:rFonts w:ascii="Times New Roman" w:hAnsi="Times New Roman"/>
          <w:b/>
          <w:sz w:val="24"/>
          <w:szCs w:val="24"/>
        </w:rPr>
        <w:t>ормируемая  часть)</w:t>
      </w:r>
    </w:p>
    <w:p w:rsidR="001747C2" w:rsidRPr="00485AB9" w:rsidRDefault="001747C2" w:rsidP="001747C2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85AB9">
        <w:rPr>
          <w:rFonts w:ascii="Times New Roman" w:hAnsi="Times New Roman"/>
          <w:b/>
          <w:sz w:val="24"/>
          <w:szCs w:val="24"/>
        </w:rPr>
        <w:t>-7 лет</w:t>
      </w:r>
    </w:p>
    <w:p w:rsidR="001747C2" w:rsidRPr="00827DC5" w:rsidRDefault="001747C2" w:rsidP="001747C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Согласно ФГТ к структуре основной общеобразовательной программы дошкольного образования в результате изучения английского языка в ДОУ выпускник должен обладать элементарными интегративными качествами.                                                                   </w:t>
      </w:r>
      <w:r w:rsidRPr="00485AB9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:rsidR="001747C2" w:rsidRDefault="001747C2" w:rsidP="001747C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47C2" w:rsidRPr="00485AB9" w:rsidRDefault="001747C2" w:rsidP="001747C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lastRenderedPageBreak/>
        <w:t xml:space="preserve"> Планируемые результаты:                                                                                                       </w:t>
      </w:r>
    </w:p>
    <w:p w:rsidR="001747C2" w:rsidRDefault="001747C2" w:rsidP="001747C2">
      <w:pPr>
        <w:spacing w:line="240" w:lineRule="auto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- освоение элементарных правил культуры поведения и общения;                                                                                      - развитие навыков понимания элементарных языковых явлений;                                                                                                               - развитие языковой памяти;                                                                                                                                                                         - развитие всех компонентов устной речи дошкольника;                                                                                                                                                          -  формирование способностей решать  интеллектуальные и личностные задачи, адекватные возрасту, благодаря участию в различной игровой деятельности;                                                                                                     - формирование первичных представлений о себе, семье, обществе, мире с помощью изучаемого языка.     </w:t>
      </w:r>
    </w:p>
    <w:p w:rsidR="001747C2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</w:pPr>
    </w:p>
    <w:p w:rsidR="001747C2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</w:pPr>
    </w:p>
    <w:p w:rsidR="001747C2" w:rsidRPr="00DB3C10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</w:pPr>
      <w:r w:rsidRPr="00DB3C10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>Учебный (тематический) план</w:t>
      </w:r>
      <w:r w:rsidRPr="00DB3C10">
        <w:rPr>
          <w:rFonts w:ascii="Times New Roman" w:hAnsi="Times New Roman"/>
          <w:b/>
          <w:color w:val="111111"/>
          <w:sz w:val="24"/>
          <w:szCs w:val="24"/>
        </w:rPr>
        <w:t> </w:t>
      </w:r>
      <w:r w:rsidRPr="00DB3C10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 xml:space="preserve">дополнительной общеобразовательной </w:t>
      </w:r>
      <w:proofErr w:type="spellStart"/>
      <w:r w:rsidRPr="00DB3C10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>общеразвивающей</w:t>
      </w:r>
      <w:proofErr w:type="spellEnd"/>
      <w:r w:rsidRPr="00DB3C10">
        <w:rPr>
          <w:rFonts w:ascii="Times New Roman" w:hAnsi="Times New Roman"/>
          <w:b/>
          <w:iCs/>
          <w:color w:val="111111"/>
          <w:sz w:val="24"/>
          <w:szCs w:val="24"/>
          <w:bdr w:val="none" w:sz="0" w:space="0" w:color="auto" w:frame="1"/>
        </w:rPr>
        <w:t xml:space="preserve"> программы</w:t>
      </w:r>
    </w:p>
    <w:p w:rsidR="001747C2" w:rsidRDefault="001747C2" w:rsidP="001747C2">
      <w:pPr>
        <w:spacing w:after="0" w:line="312" w:lineRule="auto"/>
        <w:jc w:val="center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800"/>
        <w:gridCol w:w="1911"/>
        <w:gridCol w:w="457"/>
        <w:gridCol w:w="604"/>
        <w:gridCol w:w="869"/>
        <w:gridCol w:w="1290"/>
        <w:gridCol w:w="2002"/>
        <w:gridCol w:w="2008"/>
      </w:tblGrid>
      <w:tr w:rsidR="001747C2" w:rsidRPr="001E59A8" w:rsidTr="00E418A9">
        <w:trPr>
          <w:trHeight w:hRule="exact" w:val="283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Название</w:t>
            </w:r>
          </w:p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раздела,</w:t>
            </w:r>
          </w:p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темы</w:t>
            </w:r>
          </w:p>
        </w:tc>
        <w:tc>
          <w:tcPr>
            <w:tcW w:w="162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</w:p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занятий</w:t>
            </w:r>
          </w:p>
        </w:tc>
        <w:tc>
          <w:tcPr>
            <w:tcW w:w="101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Формы</w:t>
            </w:r>
          </w:p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аттестации</w:t>
            </w:r>
          </w:p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(контроля)</w:t>
            </w:r>
          </w:p>
        </w:tc>
      </w:tr>
      <w:tr w:rsidR="001747C2" w:rsidRPr="001E59A8" w:rsidTr="00E418A9">
        <w:trPr>
          <w:trHeight w:hRule="exact" w:val="7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47C2" w:rsidRPr="001E59A8" w:rsidRDefault="001747C2" w:rsidP="00E4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47C2" w:rsidRPr="001E59A8" w:rsidRDefault="001747C2" w:rsidP="00E4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747C2" w:rsidRPr="001E59A8" w:rsidRDefault="001747C2" w:rsidP="00E4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47C2" w:rsidRPr="001E59A8" w:rsidRDefault="001747C2" w:rsidP="00E418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47C2" w:rsidRPr="001E59A8" w:rsidTr="00E418A9">
        <w:trPr>
          <w:trHeight w:hRule="exact" w:val="421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98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Раздел (модуль)1.</w:t>
            </w:r>
          </w:p>
        </w:tc>
      </w:tr>
      <w:tr w:rsidR="001747C2" w:rsidRPr="001E59A8" w:rsidTr="00E418A9">
        <w:trPr>
          <w:trHeight w:hRule="exact" w:val="42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1.1 «Магазин"                  мм</w:t>
            </w:r>
            <w:proofErr w:type="gramStart"/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««</w:t>
            </w:r>
            <w:proofErr w:type="gramEnd"/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Магазин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Индивид.</w:t>
            </w:r>
          </w:p>
        </w:tc>
      </w:tr>
      <w:tr w:rsidR="001747C2" w:rsidRPr="001E59A8" w:rsidTr="00E418A9">
        <w:trPr>
          <w:trHeight w:hRule="exact" w:val="55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1.2 «Семья»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747C2" w:rsidRPr="001E59A8" w:rsidTr="00E418A9">
        <w:trPr>
          <w:trHeight w:hRule="exact" w:val="42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1.3 «Еда»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47C2" w:rsidRPr="001E59A8" w:rsidTr="00E418A9">
        <w:trPr>
          <w:trHeight w:hRule="exact" w:val="58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1.4 «Времена года»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47C2" w:rsidRPr="001E59A8" w:rsidTr="00E418A9">
        <w:trPr>
          <w:trHeight w:hRule="exact" w:val="42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1.5 «Мое тело»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47C2" w:rsidRPr="001E59A8" w:rsidTr="00E418A9">
        <w:trPr>
          <w:trHeight w:hRule="exact" w:val="42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1.6 «Мой день»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47C2" w:rsidRPr="001E59A8" w:rsidTr="00E418A9">
        <w:trPr>
          <w:trHeight w:hRule="exact" w:val="42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1.7 «Цветы»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47C2" w:rsidRPr="001E59A8" w:rsidTr="00E418A9">
        <w:trPr>
          <w:trHeight w:hRule="exact" w:val="7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1.8 «Фрукты, овощи»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47C2" w:rsidRPr="001E59A8" w:rsidTr="00E418A9">
        <w:trPr>
          <w:trHeight w:hRule="exact" w:val="72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left"/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Тема 1.9 «Одежда»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16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групповая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47C2" w:rsidRPr="001E59A8" w:rsidRDefault="001747C2" w:rsidP="00E418A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Фронт</w:t>
            </w:r>
            <w:proofErr w:type="gramStart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ндивид</w:t>
            </w:r>
            <w:proofErr w:type="spellEnd"/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747C2" w:rsidRPr="001E59A8" w:rsidTr="00E418A9">
        <w:trPr>
          <w:trHeight w:hRule="exact" w:val="427"/>
        </w:trPr>
        <w:tc>
          <w:tcPr>
            <w:tcW w:w="1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747C2" w:rsidRPr="001E59A8" w:rsidRDefault="001747C2" w:rsidP="00E418A9">
            <w:pPr>
              <w:pStyle w:val="20"/>
              <w:shd w:val="clear" w:color="auto" w:fill="auto"/>
              <w:spacing w:line="31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9A8">
              <w:rPr>
                <w:rStyle w:val="2Calibri"/>
                <w:rFonts w:ascii="Times New Roman" w:hAnsi="Times New Roman" w:cs="Times New Roman"/>
                <w:bCs/>
                <w:sz w:val="24"/>
                <w:szCs w:val="24"/>
              </w:rPr>
              <w:t>Итого часов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E59A8">
              <w:rPr>
                <w:rFonts w:ascii="Times New Roman" w:hAnsi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47C2" w:rsidRPr="001E59A8" w:rsidRDefault="001747C2" w:rsidP="00E418A9">
            <w:pPr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747C2" w:rsidRPr="001E59A8" w:rsidRDefault="001747C2" w:rsidP="001747C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747C2" w:rsidRDefault="001747C2" w:rsidP="001747C2">
      <w:pPr>
        <w:spacing w:after="0" w:line="312" w:lineRule="auto"/>
        <w:jc w:val="center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1747C2" w:rsidRDefault="001747C2" w:rsidP="001747C2">
      <w:pPr>
        <w:spacing w:after="0" w:line="312" w:lineRule="auto"/>
        <w:jc w:val="center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</w:rPr>
      </w:pPr>
    </w:p>
    <w:p w:rsidR="001747C2" w:rsidRDefault="001747C2" w:rsidP="001747C2">
      <w:pPr>
        <w:spacing w:after="0" w:line="312" w:lineRule="auto"/>
        <w:jc w:val="center"/>
        <w:rPr>
          <w:rFonts w:ascii="Times New Roman" w:hAnsi="Times New Roman"/>
          <w:b/>
          <w:iCs/>
          <w:color w:val="111111"/>
          <w:sz w:val="20"/>
          <w:szCs w:val="20"/>
          <w:bdr w:val="none" w:sz="0" w:space="0" w:color="auto" w:frame="1"/>
        </w:rPr>
      </w:pPr>
    </w:p>
    <w:p w:rsidR="001747C2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0"/>
          <w:szCs w:val="20"/>
          <w:bdr w:val="none" w:sz="0" w:space="0" w:color="auto" w:frame="1"/>
        </w:rPr>
      </w:pPr>
    </w:p>
    <w:p w:rsidR="001747C2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0"/>
          <w:szCs w:val="20"/>
          <w:bdr w:val="none" w:sz="0" w:space="0" w:color="auto" w:frame="1"/>
        </w:rPr>
      </w:pPr>
    </w:p>
    <w:p w:rsidR="001747C2" w:rsidRPr="00D82E78" w:rsidRDefault="001747C2" w:rsidP="001747C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15F1E">
        <w:rPr>
          <w:rFonts w:ascii="Times New Roman" w:hAnsi="Times New Roman"/>
          <w:b/>
          <w:sz w:val="20"/>
          <w:szCs w:val="20"/>
        </w:rPr>
        <w:t xml:space="preserve">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lastRenderedPageBreak/>
        <w:t xml:space="preserve"> 2.1. Содержание программы определяется в соответствии с направлениями развития ребенка,</w:t>
      </w:r>
      <w:r w:rsidRPr="00485AB9">
        <w:rPr>
          <w:rFonts w:ascii="Times New Roman" w:hAnsi="Times New Roman"/>
          <w:sz w:val="24"/>
          <w:szCs w:val="24"/>
        </w:rPr>
        <w:t xml:space="preserve"> соответствует основным положениям возрастной психологии. Первые семь лет жизни ребенка стремительны и разнообразны. Выбор тем обусловлен возрастными интересами детей и способствует повышению мотивации обучения английскому язы</w:t>
      </w:r>
    </w:p>
    <w:p w:rsidR="001747C2" w:rsidRPr="00485AB9" w:rsidRDefault="001747C2" w:rsidP="001747C2">
      <w:pPr>
        <w:pStyle w:val="a3"/>
        <w:spacing w:before="0" w:beforeAutospacing="0" w:after="180" w:afterAutospacing="0"/>
        <w:rPr>
          <w:color w:val="333333"/>
        </w:rPr>
      </w:pPr>
      <w:r w:rsidRPr="00485AB9">
        <w:rPr>
          <w:color w:val="333333"/>
        </w:rPr>
        <w:t xml:space="preserve">     </w:t>
      </w:r>
      <w:r w:rsidRPr="00485AB9">
        <w:t>В содержание обучения английскому языку входят</w:t>
      </w:r>
      <w:proofErr w:type="gramStart"/>
      <w:r w:rsidRPr="00485AB9">
        <w:t xml:space="preserve"> :</w:t>
      </w:r>
      <w:proofErr w:type="gramEnd"/>
      <w:r w:rsidRPr="00485AB9">
        <w:t xml:space="preserve">                                                                                                       1. Сферы общения, тематика, ситуации;                                                                                                                                                                                                                                 2. Коммуникативные умения </w:t>
      </w:r>
      <w:proofErr w:type="gramStart"/>
      <w:r w:rsidRPr="00485AB9">
        <w:t xml:space="preserve">( </w:t>
      </w:r>
      <w:proofErr w:type="spellStart"/>
      <w:proofErr w:type="gramEnd"/>
      <w:r w:rsidRPr="00485AB9">
        <w:t>аудирование</w:t>
      </w:r>
      <w:proofErr w:type="spellEnd"/>
      <w:r w:rsidRPr="00485AB9">
        <w:t xml:space="preserve">, говорение);                                                                                                                  3. </w:t>
      </w:r>
      <w:proofErr w:type="spellStart"/>
      <w:r w:rsidRPr="00485AB9">
        <w:t>Социокультурные</w:t>
      </w:r>
      <w:proofErr w:type="spellEnd"/>
      <w:r w:rsidRPr="00485AB9">
        <w:t xml:space="preserve"> знания </w:t>
      </w:r>
      <w:proofErr w:type="gramStart"/>
      <w:r w:rsidRPr="00485AB9">
        <w:t xml:space="preserve">( </w:t>
      </w:r>
      <w:proofErr w:type="spellStart"/>
      <w:proofErr w:type="gramEnd"/>
      <w:r w:rsidRPr="00485AB9">
        <w:t>лингвистическиеи</w:t>
      </w:r>
      <w:proofErr w:type="spellEnd"/>
      <w:r w:rsidRPr="00485AB9">
        <w:t xml:space="preserve"> страноведческие) ;                                                                                                              4. Языковые знания  и навыки пользования ими.</w:t>
      </w:r>
    </w:p>
    <w:p w:rsidR="001747C2" w:rsidRPr="00485AB9" w:rsidRDefault="001747C2" w:rsidP="001747C2">
      <w:pPr>
        <w:pStyle w:val="a3"/>
        <w:spacing w:before="0" w:beforeAutospacing="0" w:after="180" w:afterAutospacing="0"/>
      </w:pPr>
      <w:r w:rsidRPr="00485AB9">
        <w:t xml:space="preserve">Объем </w:t>
      </w:r>
      <w:proofErr w:type="gramStart"/>
      <w:r w:rsidRPr="00485AB9">
        <w:t>лексических единиц, усвоенных за год бучения в подготовительной группе составляет</w:t>
      </w:r>
      <w:proofErr w:type="gramEnd"/>
      <w:r w:rsidRPr="00485AB9">
        <w:t xml:space="preserve"> 200-250 единиц.                                                                                                                                                                                 </w:t>
      </w:r>
    </w:p>
    <w:p w:rsidR="001747C2" w:rsidRPr="00485AB9" w:rsidRDefault="001747C2" w:rsidP="001747C2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2.2.</w:t>
      </w:r>
      <w:r w:rsidRPr="00485AB9">
        <w:rPr>
          <w:rFonts w:ascii="Times New Roman" w:hAnsi="Times New Roman"/>
          <w:b/>
          <w:color w:val="000000"/>
          <w:sz w:val="24"/>
          <w:szCs w:val="24"/>
        </w:rPr>
        <w:t xml:space="preserve"> Особенности взаимодействия с семьями воспитанников</w:t>
      </w:r>
    </w:p>
    <w:p w:rsidR="001747C2" w:rsidRPr="00485AB9" w:rsidRDefault="001747C2" w:rsidP="001747C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Установления взаимосвязи ДОУ и семьи является решающим условием обновления системы дошкольного образования.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    С целью построения эффективного взаимодействия  семьи и ДОУ педагогическим коллективом  были созданы  следующие условия:</w:t>
      </w:r>
    </w:p>
    <w:p w:rsidR="001747C2" w:rsidRPr="00485AB9" w:rsidRDefault="001747C2" w:rsidP="001747C2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Социально-правовые:</w:t>
      </w:r>
      <w:r w:rsidRPr="00485AB9">
        <w:rPr>
          <w:rFonts w:ascii="Times New Roman" w:hAnsi="Times New Roman"/>
          <w:sz w:val="24"/>
          <w:szCs w:val="24"/>
        </w:rPr>
        <w:t xml:space="preserve"> построение всей работы основывается на федеральных, региональных, муниципальных нормативно-правовых документах, а также с Уставом ДОУ, договорами сотрудничества, регламентирующими и определяющими функции, права и обязанности семьи и дошкольного образовательного учреждения;</w:t>
      </w:r>
    </w:p>
    <w:p w:rsidR="001747C2" w:rsidRPr="00485AB9" w:rsidRDefault="001747C2" w:rsidP="001747C2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Информационно-коммуникативными:</w:t>
      </w:r>
      <w:r w:rsidRPr="00485AB9">
        <w:rPr>
          <w:rFonts w:ascii="Times New Roman" w:hAnsi="Times New Roman"/>
          <w:sz w:val="24"/>
          <w:szCs w:val="24"/>
        </w:rPr>
        <w:t xml:space="preserve">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</w:t>
      </w:r>
    </w:p>
    <w:p w:rsidR="001747C2" w:rsidRPr="00485AB9" w:rsidRDefault="001747C2" w:rsidP="001747C2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Перспективно-целевые:</w:t>
      </w:r>
      <w:r w:rsidRPr="00485AB9">
        <w:rPr>
          <w:rFonts w:ascii="Times New Roman" w:hAnsi="Times New Roman"/>
          <w:sz w:val="24"/>
          <w:szCs w:val="24"/>
        </w:rPr>
        <w:t xml:space="preserve"> наличие планов работы с семьями  на ближайшую и дальнейшую перспективу, обеспечение прозрачности и доступности для педагогов и родителей в изучении данных планов, предоставление права родителям участвовать в разработке </w:t>
      </w:r>
      <w:proofErr w:type="gramStart"/>
      <w:r w:rsidRPr="00485AB9">
        <w:rPr>
          <w:rFonts w:ascii="Times New Roman" w:hAnsi="Times New Roman"/>
          <w:sz w:val="24"/>
          <w:szCs w:val="24"/>
        </w:rPr>
        <w:t>индивидуальных проектов</w:t>
      </w:r>
      <w:proofErr w:type="gramEnd"/>
      <w:r w:rsidRPr="00485AB9">
        <w:rPr>
          <w:rFonts w:ascii="Times New Roman" w:hAnsi="Times New Roman"/>
          <w:sz w:val="24"/>
          <w:szCs w:val="24"/>
        </w:rPr>
        <w:t>, программ и выборе точек пересечения семьи и ДОУ в интересах развития ребенка;</w:t>
      </w:r>
    </w:p>
    <w:p w:rsidR="001747C2" w:rsidRPr="00485AB9" w:rsidRDefault="001747C2" w:rsidP="001747C2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5AB9">
        <w:rPr>
          <w:rFonts w:ascii="Times New Roman" w:hAnsi="Times New Roman"/>
          <w:b/>
          <w:sz w:val="24"/>
          <w:szCs w:val="24"/>
        </w:rPr>
        <w:t>Потребностно-стимулирующие</w:t>
      </w:r>
      <w:proofErr w:type="spellEnd"/>
      <w:r w:rsidRPr="00485AB9">
        <w:rPr>
          <w:rFonts w:ascii="Times New Roman" w:hAnsi="Times New Roman"/>
          <w:sz w:val="24"/>
          <w:szCs w:val="24"/>
        </w:rPr>
        <w:t>: взаимодействие  семьи и дошкольного образовательного учреждения строится на результатах изучения семьи.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 В основу совместной деятельности семьи и дошкольного учреждения заложены следующие </w:t>
      </w:r>
      <w:r w:rsidRPr="00485AB9">
        <w:rPr>
          <w:rFonts w:ascii="Times New Roman" w:hAnsi="Times New Roman"/>
          <w:b/>
          <w:sz w:val="24"/>
          <w:szCs w:val="24"/>
        </w:rPr>
        <w:t>принципы:</w:t>
      </w:r>
    </w:p>
    <w:p w:rsidR="001747C2" w:rsidRPr="00485AB9" w:rsidRDefault="001747C2" w:rsidP="001747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единый подход</w:t>
      </w:r>
      <w:r w:rsidRPr="00485AB9">
        <w:rPr>
          <w:rFonts w:ascii="Times New Roman" w:hAnsi="Times New Roman"/>
          <w:sz w:val="24"/>
          <w:szCs w:val="24"/>
        </w:rPr>
        <w:t xml:space="preserve"> к процессу воспитания ребёнка;</w:t>
      </w:r>
    </w:p>
    <w:p w:rsidR="001747C2" w:rsidRPr="00485AB9" w:rsidRDefault="001747C2" w:rsidP="001747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открытость</w:t>
      </w:r>
      <w:r w:rsidRPr="00485AB9">
        <w:rPr>
          <w:rFonts w:ascii="Times New Roman" w:hAnsi="Times New Roman"/>
          <w:sz w:val="24"/>
          <w:szCs w:val="24"/>
        </w:rPr>
        <w:t xml:space="preserve"> дошкольного учреждения для родителей;</w:t>
      </w:r>
    </w:p>
    <w:p w:rsidR="001747C2" w:rsidRPr="00485AB9" w:rsidRDefault="001747C2" w:rsidP="001747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взаимное доверие</w:t>
      </w:r>
      <w:r w:rsidRPr="00485AB9">
        <w:rPr>
          <w:rFonts w:ascii="Times New Roman" w:hAnsi="Times New Roman"/>
          <w:sz w:val="24"/>
          <w:szCs w:val="24"/>
        </w:rPr>
        <w:t xml:space="preserve">  во взаимоотношениях педагогов и родителей;</w:t>
      </w:r>
    </w:p>
    <w:p w:rsidR="001747C2" w:rsidRPr="00485AB9" w:rsidRDefault="001747C2" w:rsidP="001747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уважение</w:t>
      </w:r>
      <w:r w:rsidRPr="00485AB9">
        <w:rPr>
          <w:rFonts w:ascii="Times New Roman" w:hAnsi="Times New Roman"/>
          <w:sz w:val="24"/>
          <w:szCs w:val="24"/>
        </w:rPr>
        <w:t xml:space="preserve"> и доброжелательность друг к другу;</w:t>
      </w:r>
    </w:p>
    <w:p w:rsidR="001747C2" w:rsidRPr="00485AB9" w:rsidRDefault="001747C2" w:rsidP="001747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дифференцированный подход</w:t>
      </w:r>
      <w:r w:rsidRPr="00485AB9">
        <w:rPr>
          <w:rFonts w:ascii="Times New Roman" w:hAnsi="Times New Roman"/>
          <w:sz w:val="24"/>
          <w:szCs w:val="24"/>
        </w:rPr>
        <w:t xml:space="preserve"> к каждой семье;</w:t>
      </w:r>
    </w:p>
    <w:p w:rsidR="001747C2" w:rsidRPr="00485AB9" w:rsidRDefault="001747C2" w:rsidP="001747C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равно ответственность</w:t>
      </w:r>
      <w:r w:rsidRPr="00485AB9">
        <w:rPr>
          <w:rFonts w:ascii="Times New Roman" w:hAnsi="Times New Roman"/>
          <w:sz w:val="24"/>
          <w:szCs w:val="24"/>
        </w:rPr>
        <w:t xml:space="preserve"> родителей и педагогов.</w:t>
      </w:r>
    </w:p>
    <w:p w:rsidR="001747C2" w:rsidRPr="00485AB9" w:rsidRDefault="001747C2" w:rsidP="001747C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1747C2" w:rsidRPr="00485AB9" w:rsidRDefault="001747C2" w:rsidP="001747C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485AB9">
        <w:rPr>
          <w:rFonts w:ascii="Times New Roman" w:eastAsia="Calibri" w:hAnsi="Times New Roman"/>
          <w:sz w:val="24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85AB9">
        <w:rPr>
          <w:rFonts w:ascii="Times New Roman" w:eastAsia="Calibri" w:hAnsi="Times New Roman"/>
          <w:sz w:val="24"/>
          <w:szCs w:val="24"/>
        </w:rPr>
        <w:tab/>
      </w:r>
      <w:r w:rsidRPr="00485AB9">
        <w:rPr>
          <w:rFonts w:ascii="Times New Roman" w:eastAsia="Calibri" w:hAnsi="Times New Roman"/>
          <w:sz w:val="24"/>
          <w:szCs w:val="24"/>
        </w:rPr>
        <w:tab/>
        <w:t>- с семьями воспитанников;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85AB9">
        <w:rPr>
          <w:rFonts w:ascii="Times New Roman" w:eastAsia="Calibri" w:hAnsi="Times New Roman"/>
          <w:sz w:val="24"/>
          <w:szCs w:val="24"/>
        </w:rPr>
        <w:tab/>
      </w:r>
      <w:r w:rsidRPr="00485AB9">
        <w:rPr>
          <w:rFonts w:ascii="Times New Roman" w:eastAsia="Calibri" w:hAnsi="Times New Roman"/>
          <w:sz w:val="24"/>
          <w:szCs w:val="24"/>
        </w:rPr>
        <w:tab/>
        <w:t xml:space="preserve">- с  будущими родителями. 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Задачи</w:t>
      </w:r>
      <w:r w:rsidRPr="00485AB9">
        <w:rPr>
          <w:rFonts w:ascii="Times New Roman" w:hAnsi="Times New Roman"/>
          <w:sz w:val="24"/>
          <w:szCs w:val="24"/>
        </w:rPr>
        <w:t>:</w:t>
      </w:r>
    </w:p>
    <w:p w:rsidR="001747C2" w:rsidRPr="00485AB9" w:rsidRDefault="001747C2" w:rsidP="001747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proofErr w:type="gramStart"/>
      <w:r w:rsidRPr="00485AB9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485AB9">
        <w:rPr>
          <w:rFonts w:ascii="Times New Roman" w:hAnsi="Times New Roman"/>
          <w:sz w:val="24"/>
          <w:szCs w:val="24"/>
        </w:rPr>
        <w:t>- педагогических</w:t>
      </w:r>
      <w:proofErr w:type="gramEnd"/>
      <w:r w:rsidRPr="00485AB9">
        <w:rPr>
          <w:rFonts w:ascii="Times New Roman" w:hAnsi="Times New Roman"/>
          <w:sz w:val="24"/>
          <w:szCs w:val="24"/>
        </w:rPr>
        <w:t xml:space="preserve"> знаний родителей;</w:t>
      </w:r>
    </w:p>
    <w:p w:rsidR="001747C2" w:rsidRPr="00485AB9" w:rsidRDefault="001747C2" w:rsidP="001747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lastRenderedPageBreak/>
        <w:t>приобщение родителей к участию  в жизни ДОУ;</w:t>
      </w:r>
    </w:p>
    <w:p w:rsidR="001747C2" w:rsidRPr="00485AB9" w:rsidRDefault="001747C2" w:rsidP="001747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оказание помощи семьям воспитанников в развитии, воспитании и обучении детей;</w:t>
      </w:r>
    </w:p>
    <w:p w:rsidR="001747C2" w:rsidRPr="00485AB9" w:rsidRDefault="001747C2" w:rsidP="001747C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 изучение и пропаганда лучшего семейного опыта.</w:t>
      </w:r>
    </w:p>
    <w:p w:rsidR="001747C2" w:rsidRPr="00485AB9" w:rsidRDefault="001747C2" w:rsidP="001747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AB9">
        <w:rPr>
          <w:rFonts w:ascii="Times New Roman" w:hAnsi="Times New Roman"/>
          <w:b/>
          <w:sz w:val="24"/>
          <w:szCs w:val="24"/>
        </w:rPr>
        <w:t>Система  взаимодействия  с родителями  включает:</w:t>
      </w:r>
    </w:p>
    <w:p w:rsidR="001747C2" w:rsidRPr="00485AB9" w:rsidRDefault="001747C2" w:rsidP="001747C2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1747C2" w:rsidRPr="00485AB9" w:rsidRDefault="001747C2" w:rsidP="001747C2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1747C2" w:rsidRPr="00485AB9" w:rsidRDefault="001747C2" w:rsidP="001747C2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1747C2" w:rsidRPr="00485AB9" w:rsidRDefault="001747C2" w:rsidP="001747C2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1747C2" w:rsidRPr="00485AB9" w:rsidRDefault="001747C2" w:rsidP="001747C2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85AB9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1747C2" w:rsidRPr="00D82E78" w:rsidRDefault="001747C2" w:rsidP="001747C2">
      <w:pPr>
        <w:tabs>
          <w:tab w:val="left" w:pos="8540"/>
        </w:tabs>
        <w:rPr>
          <w:rFonts w:ascii="Times New Roman" w:hAnsi="Times New Roman"/>
          <w:b/>
          <w:sz w:val="24"/>
          <w:szCs w:val="24"/>
        </w:rPr>
      </w:pPr>
    </w:p>
    <w:p w:rsidR="001747C2" w:rsidRPr="00633A06" w:rsidRDefault="001747C2" w:rsidP="001747C2">
      <w:pPr>
        <w:tabs>
          <w:tab w:val="left" w:pos="8540"/>
        </w:tabs>
        <w:rPr>
          <w:rFonts w:ascii="Times New Roman" w:hAnsi="Times New Roman"/>
          <w:b/>
          <w:sz w:val="24"/>
          <w:szCs w:val="24"/>
        </w:rPr>
      </w:pPr>
      <w:r w:rsidRPr="00633A06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392D22">
        <w:rPr>
          <w:b/>
          <w:sz w:val="32"/>
          <w:szCs w:val="32"/>
        </w:rPr>
        <w:t xml:space="preserve"> </w:t>
      </w:r>
      <w:r w:rsidRPr="00907229">
        <w:rPr>
          <w:rFonts w:ascii="Times New Roman" w:hAnsi="Times New Roman"/>
          <w:b/>
          <w:iCs/>
          <w:sz w:val="24"/>
          <w:szCs w:val="24"/>
          <w:bdr w:val="none" w:sz="0" w:space="0" w:color="auto" w:frame="1"/>
          <w:lang w:val="en-US"/>
        </w:rPr>
        <w:t>III</w:t>
      </w:r>
      <w:r w:rsidRPr="00907229">
        <w:rPr>
          <w:rFonts w:ascii="Times New Roman" w:hAnsi="Times New Roman"/>
          <w:b/>
          <w:iCs/>
          <w:sz w:val="24"/>
          <w:szCs w:val="24"/>
          <w:bdr w:val="none" w:sz="0" w:space="0" w:color="auto" w:frame="1"/>
        </w:rPr>
        <w:t>. Организационный раздел</w:t>
      </w:r>
      <w:r w:rsidRPr="00907229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  <w:t>.</w:t>
      </w:r>
    </w:p>
    <w:p w:rsidR="001747C2" w:rsidRPr="00907229" w:rsidRDefault="001747C2" w:rsidP="001747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>3.1.Материально-технические условия реализации программы</w:t>
      </w:r>
    </w:p>
    <w:p w:rsidR="001747C2" w:rsidRPr="00907229" w:rsidRDefault="001747C2" w:rsidP="001747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соответствие санитарно-эпидемиологическим правилам и нормативам;</w:t>
      </w:r>
    </w:p>
    <w:p w:rsidR="001747C2" w:rsidRPr="00907229" w:rsidRDefault="001747C2" w:rsidP="001747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соответствие правилам пожарной безопасности;</w:t>
      </w:r>
    </w:p>
    <w:p w:rsidR="001747C2" w:rsidRPr="00907229" w:rsidRDefault="001747C2" w:rsidP="001747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средства обучения и воспитания</w:t>
      </w:r>
      <w:r w:rsidRPr="00907229">
        <w:rPr>
          <w:rFonts w:ascii="Times New Roman" w:hAnsi="Times New Roman"/>
          <w:color w:val="000000"/>
          <w:sz w:val="24"/>
          <w:szCs w:val="24"/>
        </w:rPr>
        <w:t xml:space="preserve"> в соответствии с возрастом и индивидуальными особенностями развития детей;</w:t>
      </w:r>
    </w:p>
    <w:p w:rsidR="001747C2" w:rsidRPr="00907229" w:rsidRDefault="001747C2" w:rsidP="001747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оснащенность</w:t>
      </w:r>
      <w:r w:rsidRPr="00907229">
        <w:rPr>
          <w:rFonts w:ascii="Times New Roman" w:hAnsi="Times New Roman"/>
          <w:color w:val="000000"/>
          <w:sz w:val="24"/>
          <w:szCs w:val="24"/>
        </w:rPr>
        <w:t xml:space="preserve"> помещений развивающей предметно-пространственной средой;</w:t>
      </w:r>
    </w:p>
    <w:p w:rsidR="001747C2" w:rsidRPr="00907229" w:rsidRDefault="001747C2" w:rsidP="001747C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учебно-методический комплект, оборудование, оснащение методической литературой.</w:t>
      </w:r>
    </w:p>
    <w:p w:rsidR="001747C2" w:rsidRPr="00907229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47C2" w:rsidRPr="00907229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7229">
        <w:rPr>
          <w:rFonts w:ascii="Times New Roman" w:hAnsi="Times New Roman"/>
          <w:b/>
          <w:sz w:val="24"/>
          <w:szCs w:val="24"/>
        </w:rPr>
        <w:t xml:space="preserve"> </w:t>
      </w:r>
    </w:p>
    <w:p w:rsidR="001747C2" w:rsidRPr="00EE4206" w:rsidRDefault="001747C2" w:rsidP="001747C2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1747C2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747C2" w:rsidRDefault="001747C2" w:rsidP="001747C2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47C2" w:rsidRPr="008E424B" w:rsidRDefault="001747C2" w:rsidP="001747C2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3F2A">
        <w:rPr>
          <w:rFonts w:ascii="Times New Roman" w:hAnsi="Times New Roman"/>
          <w:b/>
          <w:sz w:val="24"/>
          <w:szCs w:val="24"/>
        </w:rPr>
        <w:t>3.2. Учебный план реализации дополнительной образовате</w:t>
      </w:r>
      <w:r>
        <w:rPr>
          <w:rFonts w:ascii="Times New Roman" w:hAnsi="Times New Roman"/>
          <w:b/>
          <w:sz w:val="24"/>
          <w:szCs w:val="24"/>
        </w:rPr>
        <w:t xml:space="preserve">льной деятельности </w:t>
      </w:r>
      <w:proofErr w:type="gramStart"/>
      <w:r>
        <w:rPr>
          <w:rFonts w:ascii="Times New Roman" w:hAnsi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463F2A">
        <w:rPr>
          <w:rFonts w:ascii="Times New Roman" w:hAnsi="Times New Roman"/>
          <w:b/>
          <w:sz w:val="24"/>
          <w:szCs w:val="24"/>
        </w:rPr>
        <w:t xml:space="preserve">подготовительной к школе </w:t>
      </w:r>
      <w:proofErr w:type="spellStart"/>
      <w:r w:rsidRPr="00463F2A">
        <w:rPr>
          <w:rFonts w:ascii="Times New Roman" w:hAnsi="Times New Roman"/>
          <w:b/>
          <w:sz w:val="24"/>
          <w:szCs w:val="24"/>
        </w:rPr>
        <w:t>груп</w:t>
      </w:r>
      <w:r>
        <w:rPr>
          <w:rFonts w:ascii="Times New Roman" w:hAnsi="Times New Roman"/>
          <w:b/>
          <w:sz w:val="24"/>
          <w:szCs w:val="24"/>
        </w:rPr>
        <w:t>ппе</w:t>
      </w:r>
      <w:proofErr w:type="spellEnd"/>
    </w:p>
    <w:p w:rsidR="001747C2" w:rsidRPr="00D82E78" w:rsidRDefault="001747C2" w:rsidP="001747C2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907229">
        <w:rPr>
          <w:rFonts w:ascii="Times New Roman" w:hAnsi="Times New Roman"/>
          <w:color w:val="333333"/>
          <w:sz w:val="24"/>
          <w:szCs w:val="24"/>
        </w:rPr>
        <w:t>Программа рассчитана для д</w:t>
      </w:r>
      <w:r>
        <w:rPr>
          <w:rFonts w:ascii="Times New Roman" w:hAnsi="Times New Roman"/>
          <w:color w:val="333333"/>
          <w:sz w:val="24"/>
          <w:szCs w:val="24"/>
        </w:rPr>
        <w:t xml:space="preserve">етей </w:t>
      </w:r>
      <w:r w:rsidRPr="00907229">
        <w:rPr>
          <w:rFonts w:ascii="Times New Roman" w:hAnsi="Times New Roman"/>
          <w:color w:val="333333"/>
          <w:sz w:val="24"/>
          <w:szCs w:val="24"/>
        </w:rPr>
        <w:t>подготовительной к школе группы(6-7 лет). Занятия проводятся во второй  по</w:t>
      </w:r>
      <w:r>
        <w:rPr>
          <w:rFonts w:ascii="Times New Roman" w:hAnsi="Times New Roman"/>
          <w:color w:val="333333"/>
          <w:sz w:val="24"/>
          <w:szCs w:val="24"/>
        </w:rPr>
        <w:t xml:space="preserve">ловине дня. 2 раза в неделю </w:t>
      </w:r>
      <w:r w:rsidRPr="00907229">
        <w:rPr>
          <w:rFonts w:ascii="Times New Roman" w:hAnsi="Times New Roman"/>
          <w:color w:val="333333"/>
          <w:sz w:val="24"/>
          <w:szCs w:val="24"/>
        </w:rPr>
        <w:t xml:space="preserve"> в подготовительной к школе группе по 30 минут. В течение учебного года запланировано провести </w:t>
      </w:r>
      <w:r>
        <w:rPr>
          <w:rFonts w:ascii="Times New Roman" w:hAnsi="Times New Roman"/>
          <w:b/>
          <w:color w:val="333333"/>
          <w:sz w:val="24"/>
          <w:szCs w:val="24"/>
        </w:rPr>
        <w:t>144</w:t>
      </w:r>
      <w:r w:rsidRPr="00907229">
        <w:rPr>
          <w:rFonts w:ascii="Times New Roman" w:hAnsi="Times New Roman"/>
          <w:b/>
          <w:color w:val="333333"/>
          <w:sz w:val="24"/>
          <w:szCs w:val="24"/>
        </w:rPr>
        <w:t xml:space="preserve"> заняти</w:t>
      </w:r>
      <w:r>
        <w:rPr>
          <w:rFonts w:ascii="Times New Roman" w:hAnsi="Times New Roman"/>
          <w:b/>
          <w:color w:val="333333"/>
          <w:sz w:val="24"/>
          <w:szCs w:val="24"/>
        </w:rPr>
        <w:t>я</w:t>
      </w:r>
      <w:r w:rsidRPr="00907229">
        <w:rPr>
          <w:rFonts w:ascii="Times New Roman" w:hAnsi="Times New Roman"/>
          <w:color w:val="333333"/>
          <w:sz w:val="24"/>
          <w:szCs w:val="24"/>
        </w:rPr>
        <w:t xml:space="preserve">  в подготовительной к школе группе.</w:t>
      </w:r>
    </w:p>
    <w:p w:rsidR="001747C2" w:rsidRPr="00907229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>Проведение мониторинга уровня освоения программы детьми.</w:t>
      </w:r>
    </w:p>
    <w:p w:rsidR="001747C2" w:rsidRPr="00907229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Мониторинг уровня освоения п</w:t>
      </w:r>
      <w:r>
        <w:rPr>
          <w:rFonts w:ascii="Times New Roman" w:hAnsi="Times New Roman"/>
          <w:sz w:val="24"/>
          <w:szCs w:val="24"/>
        </w:rPr>
        <w:t>рограммы детьми проводится  в  апреле</w:t>
      </w:r>
      <w:r w:rsidRPr="00907229">
        <w:rPr>
          <w:rFonts w:ascii="Times New Roman" w:hAnsi="Times New Roman"/>
          <w:sz w:val="24"/>
          <w:szCs w:val="24"/>
        </w:rPr>
        <w:t xml:space="preserve">  без прекращения образовательного процесса</w:t>
      </w:r>
    </w:p>
    <w:p w:rsidR="001747C2" w:rsidRPr="00907229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 xml:space="preserve">Регламентирование </w:t>
      </w:r>
      <w:proofErr w:type="spellStart"/>
      <w:proofErr w:type="gramStart"/>
      <w:r w:rsidRPr="00907229">
        <w:rPr>
          <w:rFonts w:ascii="Times New Roman" w:hAnsi="Times New Roman"/>
          <w:b/>
          <w:sz w:val="24"/>
          <w:szCs w:val="24"/>
        </w:rPr>
        <w:t>воспитательно</w:t>
      </w:r>
      <w:proofErr w:type="spellEnd"/>
      <w:r w:rsidRPr="00907229">
        <w:rPr>
          <w:rFonts w:ascii="Times New Roman" w:hAnsi="Times New Roman"/>
          <w:b/>
          <w:sz w:val="24"/>
          <w:szCs w:val="24"/>
        </w:rPr>
        <w:t>- образовательного</w:t>
      </w:r>
      <w:proofErr w:type="gramEnd"/>
      <w:r w:rsidRPr="00907229">
        <w:rPr>
          <w:rFonts w:ascii="Times New Roman" w:hAnsi="Times New Roman"/>
          <w:b/>
          <w:sz w:val="24"/>
          <w:szCs w:val="24"/>
        </w:rPr>
        <w:t xml:space="preserve"> процесса на неделю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МБДОУ «</w:t>
      </w:r>
      <w:proofErr w:type="spellStart"/>
      <w:r>
        <w:rPr>
          <w:rFonts w:ascii="Times New Roman" w:hAnsi="Times New Roman"/>
          <w:sz w:val="24"/>
          <w:szCs w:val="24"/>
        </w:rPr>
        <w:t>АБВГДЕЙКа</w:t>
      </w:r>
      <w:proofErr w:type="spellEnd"/>
      <w:r>
        <w:rPr>
          <w:rFonts w:ascii="Times New Roman" w:hAnsi="Times New Roman"/>
          <w:sz w:val="24"/>
          <w:szCs w:val="24"/>
        </w:rPr>
        <w:t>», «Сказка», «</w:t>
      </w:r>
      <w:proofErr w:type="spellStart"/>
      <w:r>
        <w:rPr>
          <w:rFonts w:ascii="Times New Roman" w:hAnsi="Times New Roman"/>
          <w:sz w:val="24"/>
          <w:szCs w:val="24"/>
        </w:rPr>
        <w:t>Алёнушка</w:t>
      </w:r>
      <w:proofErr w:type="spellEnd"/>
      <w:r>
        <w:rPr>
          <w:rFonts w:ascii="Times New Roman" w:hAnsi="Times New Roman"/>
          <w:sz w:val="24"/>
          <w:szCs w:val="24"/>
        </w:rPr>
        <w:t>», «Ромашка»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-шестидневная рабочая неделя: понедельник-суббота;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-режим работы групп: 12 часов в день с 07.00 до 19.00 часов;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907229">
        <w:rPr>
          <w:rFonts w:ascii="Times New Roman" w:hAnsi="Times New Roman"/>
          <w:sz w:val="24"/>
          <w:szCs w:val="24"/>
        </w:rPr>
        <w:t>воскресенье и праздничные дни Учреждение не работает;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 w:rsidRPr="00496064">
        <w:rPr>
          <w:rFonts w:ascii="Times New Roman" w:hAnsi="Times New Roman"/>
          <w:b/>
          <w:sz w:val="24"/>
          <w:szCs w:val="24"/>
        </w:rPr>
        <w:t>Дополнительное образование</w:t>
      </w:r>
      <w:r w:rsidRPr="00907229">
        <w:rPr>
          <w:rFonts w:ascii="Times New Roman" w:hAnsi="Times New Roman"/>
          <w:sz w:val="24"/>
          <w:szCs w:val="24"/>
        </w:rPr>
        <w:t>: с понедельника по пятницу.</w:t>
      </w:r>
    </w:p>
    <w:p w:rsidR="001747C2" w:rsidRPr="009D4BE6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lastRenderedPageBreak/>
        <w:t>Регламентирование образовательного процесса на день</w:t>
      </w:r>
    </w:p>
    <w:p w:rsidR="001747C2" w:rsidRDefault="001747C2" w:rsidP="001747C2">
      <w:pPr>
        <w:rPr>
          <w:rFonts w:ascii="Times New Roman" w:hAnsi="Times New Roman"/>
          <w:sz w:val="20"/>
          <w:szCs w:val="20"/>
        </w:rPr>
      </w:pPr>
      <w:r w:rsidRPr="00907229">
        <w:rPr>
          <w:rFonts w:ascii="Times New Roman" w:hAnsi="Times New Roman"/>
          <w:sz w:val="24"/>
          <w:szCs w:val="24"/>
        </w:rPr>
        <w:t>-для детей 7-го года жизн</w:t>
      </w:r>
      <w:proofErr w:type="gramStart"/>
      <w:r w:rsidRPr="00907229">
        <w:rPr>
          <w:rFonts w:ascii="Times New Roman" w:hAnsi="Times New Roman"/>
          <w:sz w:val="24"/>
          <w:szCs w:val="24"/>
        </w:rPr>
        <w:t>и-</w:t>
      </w:r>
      <w:proofErr w:type="gramEnd"/>
      <w:r w:rsidRPr="00907229">
        <w:rPr>
          <w:rFonts w:ascii="Times New Roman" w:hAnsi="Times New Roman"/>
          <w:sz w:val="24"/>
          <w:szCs w:val="24"/>
        </w:rPr>
        <w:t xml:space="preserve"> не более 30 минут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1747C2" w:rsidRPr="00907229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 xml:space="preserve">3.3.ПРОГРАММНО-МЕТОДИЧЕСКОЕ ОБЕСПЕЧЕНИЕ </w:t>
      </w:r>
      <w:proofErr w:type="gramStart"/>
      <w:r w:rsidRPr="00907229">
        <w:rPr>
          <w:rFonts w:ascii="Times New Roman" w:hAnsi="Times New Roman"/>
          <w:b/>
          <w:sz w:val="24"/>
          <w:szCs w:val="24"/>
        </w:rPr>
        <w:t>ОБРАЗОВАТЕЛЬНОГО</w:t>
      </w:r>
      <w:proofErr w:type="gramEnd"/>
    </w:p>
    <w:p w:rsidR="001747C2" w:rsidRPr="00907229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>ПРОЦЕССА</w:t>
      </w:r>
    </w:p>
    <w:p w:rsidR="001747C2" w:rsidRPr="00907229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>Литература для учителей английского языка:</w:t>
      </w:r>
    </w:p>
    <w:p w:rsidR="001747C2" w:rsidRDefault="001747C2" w:rsidP="001747C2">
      <w:pPr>
        <w:pStyle w:val="a3"/>
        <w:spacing w:before="0" w:beforeAutospacing="0" w:after="180" w:afterAutospacing="0"/>
        <w:rPr>
          <w:color w:val="333333"/>
        </w:rPr>
      </w:pPr>
      <w:r w:rsidRPr="00907229">
        <w:rPr>
          <w:color w:val="333333"/>
        </w:rPr>
        <w:t>1.</w:t>
      </w:r>
      <w:r w:rsidRPr="00907229">
        <w:rPr>
          <w:rStyle w:val="apple-converted-space"/>
          <w:rFonts w:eastAsia="Calibri"/>
          <w:color w:val="333333"/>
        </w:rPr>
        <w:t> </w:t>
      </w:r>
      <w:r w:rsidRPr="00907229">
        <w:rPr>
          <w:rStyle w:val="a5"/>
          <w:iCs w:val="0"/>
          <w:color w:val="333333"/>
        </w:rPr>
        <w:t>Английский язык</w:t>
      </w:r>
      <w:r w:rsidRPr="00907229">
        <w:rPr>
          <w:color w:val="333333"/>
        </w:rPr>
        <w:t xml:space="preserve">, </w:t>
      </w:r>
      <w:proofErr w:type="spellStart"/>
      <w:r w:rsidRPr="00907229">
        <w:rPr>
          <w:color w:val="333333"/>
        </w:rPr>
        <w:t>Шалаева</w:t>
      </w:r>
      <w:proofErr w:type="spellEnd"/>
      <w:r w:rsidRPr="00907229">
        <w:rPr>
          <w:color w:val="333333"/>
        </w:rPr>
        <w:t> Г.П., М.: СЛОВО-АСТ, 2009.</w:t>
      </w:r>
      <w:r w:rsidRPr="00907229">
        <w:rPr>
          <w:color w:val="333333"/>
        </w:rPr>
        <w:br/>
        <w:t>2. Программа обучения английскому языку в дошкольном образовательном учреждении РТ ”</w:t>
      </w:r>
      <w:r w:rsidRPr="00907229">
        <w:rPr>
          <w:color w:val="333333"/>
          <w:lang w:val="en-US"/>
        </w:rPr>
        <w:t>First</w:t>
      </w:r>
      <w:r w:rsidRPr="00907229">
        <w:rPr>
          <w:color w:val="333333"/>
        </w:rPr>
        <w:t xml:space="preserve"> </w:t>
      </w:r>
      <w:r w:rsidRPr="00907229">
        <w:rPr>
          <w:color w:val="333333"/>
          <w:lang w:val="en-US"/>
        </w:rPr>
        <w:t>Steps</w:t>
      </w:r>
      <w:r w:rsidRPr="00907229">
        <w:rPr>
          <w:color w:val="333333"/>
        </w:rPr>
        <w:t xml:space="preserve"> </w:t>
      </w:r>
      <w:r w:rsidRPr="00907229">
        <w:rPr>
          <w:color w:val="333333"/>
          <w:lang w:val="en-US"/>
        </w:rPr>
        <w:t>in</w:t>
      </w:r>
      <w:r w:rsidRPr="00907229">
        <w:rPr>
          <w:color w:val="333333"/>
        </w:rPr>
        <w:t xml:space="preserve"> </w:t>
      </w:r>
      <w:r w:rsidRPr="00907229">
        <w:rPr>
          <w:color w:val="333333"/>
          <w:lang w:val="en-US"/>
        </w:rPr>
        <w:t>English</w:t>
      </w:r>
      <w:r w:rsidRPr="00907229">
        <w:rPr>
          <w:color w:val="333333"/>
        </w:rPr>
        <w:t>” , Иванова Л.Ф., Казань,2012.</w:t>
      </w:r>
      <w:r>
        <w:rPr>
          <w:color w:val="333333"/>
        </w:rPr>
        <w:t>.</w:t>
      </w:r>
      <w:r>
        <w:rPr>
          <w:color w:val="333333"/>
        </w:rPr>
        <w:br/>
        <w:t>3</w:t>
      </w:r>
      <w:r w:rsidRPr="00907229">
        <w:rPr>
          <w:color w:val="333333"/>
        </w:rPr>
        <w:t xml:space="preserve">. Учебный набор тематических картинок.                                                                     </w:t>
      </w:r>
    </w:p>
    <w:p w:rsidR="001747C2" w:rsidRDefault="001747C2" w:rsidP="001747C2">
      <w:pPr>
        <w:pStyle w:val="a3"/>
        <w:spacing w:before="0" w:beforeAutospacing="0" w:after="180" w:afterAutospacing="0"/>
      </w:pPr>
      <w:r>
        <w:t>4</w:t>
      </w:r>
      <w:r w:rsidRPr="00907229">
        <w:t xml:space="preserve">. Английский язык. Большой самоучитель для самых маленьких, </w:t>
      </w:r>
      <w:proofErr w:type="spellStart"/>
      <w:r w:rsidRPr="00907229">
        <w:t>Шалаева</w:t>
      </w:r>
      <w:proofErr w:type="spellEnd"/>
      <w:r w:rsidRPr="00907229">
        <w:t xml:space="preserve"> Г.П., СЛОВ</w:t>
      </w:r>
      <w:proofErr w:type="gramStart"/>
      <w:r w:rsidRPr="00907229">
        <w:t>О-</w:t>
      </w:r>
      <w:proofErr w:type="gramEnd"/>
      <w:r w:rsidRPr="00907229">
        <w:t xml:space="preserve"> АСТ, Москва, 2009.                                                                                                                   </w:t>
      </w:r>
    </w:p>
    <w:p w:rsidR="001747C2" w:rsidRPr="00223C9E" w:rsidRDefault="001747C2" w:rsidP="001747C2">
      <w:pPr>
        <w:pStyle w:val="a3"/>
        <w:spacing w:before="0" w:beforeAutospacing="0" w:after="180" w:afterAutospacing="0"/>
        <w:rPr>
          <w:b/>
        </w:rPr>
      </w:pPr>
      <w:r>
        <w:t>5</w:t>
      </w:r>
      <w:r w:rsidRPr="00907229">
        <w:t xml:space="preserve">. Английский для малышей, </w:t>
      </w:r>
      <w:proofErr w:type="spellStart"/>
      <w:r w:rsidRPr="00907229">
        <w:t>Шалаева</w:t>
      </w:r>
      <w:proofErr w:type="spellEnd"/>
      <w:r w:rsidRPr="00907229">
        <w:t xml:space="preserve"> Г.П., СЛОВО-АСТ, Москва, 2010.                                                   </w:t>
      </w:r>
      <w:r>
        <w:t xml:space="preserve">                               6</w:t>
      </w:r>
      <w:r w:rsidRPr="00907229">
        <w:t xml:space="preserve">. Английский язык для малышей, Дрофа-Плюс, Москва, 2011.                                                                                                                           </w:t>
      </w:r>
    </w:p>
    <w:p w:rsidR="001747C2" w:rsidRPr="00803C13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>Информационные</w:t>
      </w:r>
      <w:r w:rsidRPr="00223C9E">
        <w:rPr>
          <w:rFonts w:ascii="Times New Roman" w:hAnsi="Times New Roman"/>
          <w:b/>
          <w:sz w:val="24"/>
          <w:szCs w:val="24"/>
        </w:rPr>
        <w:t xml:space="preserve"> </w:t>
      </w:r>
      <w:r w:rsidRPr="00907229">
        <w:rPr>
          <w:rFonts w:ascii="Times New Roman" w:hAnsi="Times New Roman"/>
          <w:b/>
          <w:sz w:val="24"/>
          <w:szCs w:val="24"/>
        </w:rPr>
        <w:t>сайты</w:t>
      </w:r>
      <w:r w:rsidRPr="00223C9E">
        <w:rPr>
          <w:rFonts w:ascii="Times New Roman" w:hAnsi="Times New Roman"/>
          <w:b/>
          <w:sz w:val="24"/>
          <w:szCs w:val="24"/>
        </w:rPr>
        <w:t xml:space="preserve">:                                                                                                                                                           </w:t>
      </w:r>
      <w:r w:rsidRPr="00223C9E">
        <w:rPr>
          <w:rFonts w:ascii="Times New Roman" w:hAnsi="Times New Roman"/>
          <w:sz w:val="24"/>
          <w:szCs w:val="24"/>
        </w:rPr>
        <w:t>1.</w:t>
      </w:r>
      <w:r w:rsidRPr="00907229">
        <w:rPr>
          <w:rFonts w:ascii="Times New Roman" w:hAnsi="Times New Roman"/>
          <w:sz w:val="24"/>
          <w:szCs w:val="24"/>
          <w:lang w:val="en-US"/>
        </w:rPr>
        <w:t>w</w:t>
      </w:r>
      <w:r>
        <w:rPr>
          <w:rFonts w:ascii="Times New Roman" w:hAnsi="Times New Roman"/>
          <w:sz w:val="24"/>
          <w:szCs w:val="24"/>
          <w:lang w:val="en-US"/>
        </w:rPr>
        <w:t>ww</w:t>
      </w:r>
      <w:r w:rsidRPr="00223C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video</w:t>
      </w:r>
      <w:r w:rsidRPr="00223C9E">
        <w:rPr>
          <w:rFonts w:ascii="Times New Roman" w:hAnsi="Times New Roman"/>
          <w:sz w:val="24"/>
          <w:szCs w:val="24"/>
        </w:rPr>
        <w:t>.4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</w:t>
      </w:r>
      <w:proofErr w:type="spellEnd"/>
      <w:r w:rsidRPr="00223C9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biz</w:t>
      </w:r>
      <w:r w:rsidRPr="00223C9E">
        <w:rPr>
          <w:rFonts w:ascii="Times New Roman" w:hAnsi="Times New Roman"/>
          <w:sz w:val="24"/>
          <w:szCs w:val="24"/>
        </w:rPr>
        <w:t xml:space="preserve">               6. </w:t>
      </w:r>
      <w:r w:rsidRPr="00907229">
        <w:rPr>
          <w:rFonts w:ascii="Times New Roman" w:hAnsi="Times New Roman"/>
          <w:sz w:val="24"/>
          <w:szCs w:val="24"/>
          <w:lang w:val="en-US"/>
        </w:rPr>
        <w:t>baby</w:t>
      </w:r>
      <w:r w:rsidRPr="00223C9E">
        <w:rPr>
          <w:rFonts w:ascii="Times New Roman" w:hAnsi="Times New Roman"/>
          <w:sz w:val="24"/>
          <w:szCs w:val="24"/>
        </w:rPr>
        <w:t xml:space="preserve"> </w:t>
      </w:r>
      <w:r w:rsidRPr="00907229">
        <w:rPr>
          <w:rFonts w:ascii="Times New Roman" w:hAnsi="Times New Roman"/>
          <w:sz w:val="24"/>
          <w:szCs w:val="24"/>
          <w:lang w:val="en-US"/>
        </w:rPr>
        <w:t>beetles</w:t>
      </w:r>
      <w:r w:rsidRPr="00223C9E">
        <w:rPr>
          <w:rFonts w:ascii="Times New Roman" w:hAnsi="Times New Roman"/>
          <w:sz w:val="24"/>
          <w:szCs w:val="24"/>
        </w:rPr>
        <w:t>.</w:t>
      </w:r>
      <w:r w:rsidRPr="00907229">
        <w:rPr>
          <w:rFonts w:ascii="Times New Roman" w:hAnsi="Times New Roman"/>
          <w:sz w:val="24"/>
          <w:szCs w:val="24"/>
          <w:lang w:val="en-US"/>
        </w:rPr>
        <w:t>com</w:t>
      </w:r>
      <w:r w:rsidRPr="00223C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803C13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907229">
        <w:rPr>
          <w:rFonts w:ascii="Times New Roman" w:hAnsi="Times New Roman"/>
          <w:sz w:val="24"/>
          <w:szCs w:val="24"/>
          <w:lang w:val="en-US"/>
        </w:rPr>
        <w:t>bu</w:t>
      </w:r>
      <w:r>
        <w:rPr>
          <w:rFonts w:ascii="Times New Roman" w:hAnsi="Times New Roman"/>
          <w:sz w:val="24"/>
          <w:szCs w:val="24"/>
          <w:lang w:val="en-US"/>
        </w:rPr>
        <w:t>ssongs</w:t>
      </w:r>
      <w:proofErr w:type="spellEnd"/>
      <w:r w:rsidRPr="00803C1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com</w:t>
      </w:r>
      <w:r w:rsidRPr="00803C13">
        <w:rPr>
          <w:rFonts w:ascii="Times New Roman" w:hAnsi="Times New Roman"/>
          <w:sz w:val="24"/>
          <w:szCs w:val="24"/>
        </w:rPr>
        <w:t xml:space="preserve">                      7. </w:t>
      </w:r>
      <w:proofErr w:type="spellStart"/>
      <w:r w:rsidRPr="00907229">
        <w:rPr>
          <w:rFonts w:ascii="Times New Roman" w:hAnsi="Times New Roman"/>
          <w:sz w:val="24"/>
          <w:szCs w:val="24"/>
          <w:lang w:val="en-US"/>
        </w:rPr>
        <w:t>agendaweb</w:t>
      </w:r>
      <w:proofErr w:type="spellEnd"/>
      <w:r w:rsidRPr="00803C13">
        <w:rPr>
          <w:rFonts w:ascii="Times New Roman" w:hAnsi="Times New Roman"/>
          <w:sz w:val="24"/>
          <w:szCs w:val="24"/>
        </w:rPr>
        <w:t>.</w:t>
      </w:r>
      <w:r w:rsidRPr="00907229">
        <w:rPr>
          <w:rFonts w:ascii="Times New Roman" w:hAnsi="Times New Roman"/>
          <w:sz w:val="24"/>
          <w:szCs w:val="24"/>
          <w:lang w:val="en-US"/>
        </w:rPr>
        <w:t>com</w:t>
      </w:r>
      <w:r w:rsidRPr="00803C1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3. </w:t>
      </w:r>
      <w:r w:rsidRPr="00907229">
        <w:rPr>
          <w:rFonts w:ascii="Times New Roman" w:hAnsi="Times New Roman"/>
          <w:sz w:val="24"/>
          <w:szCs w:val="24"/>
          <w:lang w:val="en-US"/>
        </w:rPr>
        <w:t>www</w:t>
      </w:r>
      <w:r w:rsidRPr="00803C1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07229">
        <w:rPr>
          <w:rFonts w:ascii="Times New Roman" w:hAnsi="Times New Roman"/>
          <w:sz w:val="24"/>
          <w:szCs w:val="24"/>
          <w:lang w:val="en-US"/>
        </w:rPr>
        <w:t>british</w:t>
      </w:r>
      <w:proofErr w:type="spellEnd"/>
      <w:r w:rsidRPr="00803C13">
        <w:rPr>
          <w:rFonts w:ascii="Times New Roman" w:hAnsi="Times New Roman"/>
          <w:sz w:val="24"/>
          <w:szCs w:val="24"/>
        </w:rPr>
        <w:t xml:space="preserve"> </w:t>
      </w:r>
      <w:r w:rsidRPr="00907229">
        <w:rPr>
          <w:rFonts w:ascii="Times New Roman" w:hAnsi="Times New Roman"/>
          <w:sz w:val="24"/>
          <w:szCs w:val="24"/>
          <w:lang w:val="en-US"/>
        </w:rPr>
        <w:t>council</w:t>
      </w:r>
      <w:r w:rsidRPr="00803C1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4. </w:t>
      </w:r>
      <w:proofErr w:type="spellStart"/>
      <w:r w:rsidRPr="00907229">
        <w:rPr>
          <w:rFonts w:ascii="Times New Roman" w:hAnsi="Times New Roman"/>
          <w:sz w:val="24"/>
          <w:szCs w:val="24"/>
          <w:lang w:val="en-US"/>
        </w:rPr>
        <w:t>nancymusic</w:t>
      </w:r>
      <w:proofErr w:type="spellEnd"/>
      <w:r w:rsidRPr="00803C13">
        <w:rPr>
          <w:rFonts w:ascii="Times New Roman" w:hAnsi="Times New Roman"/>
          <w:sz w:val="24"/>
          <w:szCs w:val="24"/>
        </w:rPr>
        <w:t>.</w:t>
      </w:r>
      <w:r w:rsidRPr="00907229">
        <w:rPr>
          <w:rFonts w:ascii="Times New Roman" w:hAnsi="Times New Roman"/>
          <w:sz w:val="24"/>
          <w:szCs w:val="24"/>
          <w:lang w:val="en-US"/>
        </w:rPr>
        <w:t>com</w:t>
      </w:r>
      <w:r w:rsidRPr="00803C1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5. </w:t>
      </w:r>
      <w:proofErr w:type="spellStart"/>
      <w:r w:rsidRPr="00907229">
        <w:rPr>
          <w:rFonts w:ascii="Times New Roman" w:hAnsi="Times New Roman"/>
          <w:sz w:val="24"/>
          <w:szCs w:val="24"/>
          <w:lang w:val="en-US"/>
        </w:rPr>
        <w:t>R</w:t>
      </w:r>
      <w:r>
        <w:rPr>
          <w:rFonts w:ascii="Times New Roman" w:hAnsi="Times New Roman"/>
          <w:sz w:val="24"/>
          <w:szCs w:val="24"/>
          <w:lang w:val="en-US"/>
        </w:rPr>
        <w:t>ais</w:t>
      </w:r>
      <w:r w:rsidRPr="00907229">
        <w:rPr>
          <w:rFonts w:ascii="Times New Roman" w:hAnsi="Times New Roman"/>
          <w:sz w:val="24"/>
          <w:szCs w:val="24"/>
          <w:lang w:val="en-US"/>
        </w:rPr>
        <w:t>ingchildren</w:t>
      </w:r>
      <w:proofErr w:type="spellEnd"/>
      <w:r w:rsidRPr="00803C13">
        <w:rPr>
          <w:rFonts w:ascii="Times New Roman" w:hAnsi="Times New Roman"/>
          <w:sz w:val="24"/>
          <w:szCs w:val="24"/>
        </w:rPr>
        <w:t>.</w:t>
      </w:r>
      <w:r w:rsidRPr="00907229">
        <w:rPr>
          <w:rFonts w:ascii="Times New Roman" w:hAnsi="Times New Roman"/>
          <w:sz w:val="24"/>
          <w:szCs w:val="24"/>
          <w:lang w:val="en-US"/>
        </w:rPr>
        <w:t>com</w:t>
      </w:r>
      <w:r w:rsidRPr="00803C1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1747C2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0"/>
          <w:szCs w:val="20"/>
          <w:bdr w:val="none" w:sz="0" w:space="0" w:color="auto" w:frame="1"/>
        </w:rPr>
      </w:pPr>
    </w:p>
    <w:p w:rsidR="001747C2" w:rsidRPr="00633A06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3A06">
        <w:rPr>
          <w:rFonts w:ascii="Times New Roman" w:hAnsi="Times New Roman"/>
          <w:b/>
          <w:sz w:val="24"/>
          <w:szCs w:val="24"/>
        </w:rPr>
        <w:t xml:space="preserve">3.4. </w:t>
      </w:r>
      <w:r w:rsidRPr="00907229">
        <w:rPr>
          <w:rFonts w:ascii="Times New Roman" w:hAnsi="Times New Roman"/>
          <w:b/>
          <w:sz w:val="24"/>
          <w:szCs w:val="24"/>
        </w:rPr>
        <w:t>Диагностика</w:t>
      </w:r>
    </w:p>
    <w:p w:rsidR="001747C2" w:rsidRPr="00633A06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47C2" w:rsidRPr="00907229" w:rsidRDefault="001747C2" w:rsidP="001747C2">
      <w:pPr>
        <w:widowControl w:val="0"/>
        <w:tabs>
          <w:tab w:val="left" w:pos="-14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3A06">
        <w:rPr>
          <w:rFonts w:ascii="Times New Roman" w:hAnsi="Times New Roman"/>
          <w:b/>
          <w:sz w:val="24"/>
          <w:szCs w:val="24"/>
        </w:rPr>
        <w:t xml:space="preserve">  </w:t>
      </w:r>
      <w:r w:rsidRPr="00907229">
        <w:rPr>
          <w:rFonts w:ascii="Times New Roman" w:hAnsi="Times New Roman"/>
          <w:b/>
          <w:sz w:val="24"/>
          <w:szCs w:val="24"/>
        </w:rPr>
        <w:t>Контроль обучения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>Контроль  уровня  знаний, умений и навыков дошкольников по английскому языку завуалирован. Весь контроль рекомендуется проводить в игровой форме.                                                                                                                        Текущий контроль осуществляется на каждом занятии с целью коррекции.                                                                                                                                      Промежуточный и итоговый контроль проводится после прохождения каждой темы</w:t>
      </w:r>
      <w:proofErr w:type="gramStart"/>
      <w:r w:rsidRPr="00907229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072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Контроль проводится  с целью отслеживания уровня </w:t>
      </w:r>
      <w:proofErr w:type="spellStart"/>
      <w:r w:rsidRPr="00907229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907229">
        <w:rPr>
          <w:rFonts w:ascii="Times New Roman" w:hAnsi="Times New Roman"/>
          <w:sz w:val="24"/>
          <w:szCs w:val="24"/>
        </w:rPr>
        <w:t xml:space="preserve"> детей и качества преподавания предмета.                                                                                                                                                                                             Для индивидуальной оценки достижений дошкольника предлагается </w:t>
      </w:r>
      <w:proofErr w:type="spellStart"/>
      <w:r w:rsidRPr="0090722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907229">
        <w:rPr>
          <w:rFonts w:ascii="Times New Roman" w:hAnsi="Times New Roman"/>
          <w:sz w:val="24"/>
          <w:szCs w:val="24"/>
        </w:rPr>
        <w:t xml:space="preserve"> достижений обучающего с критериями оценки.</w:t>
      </w:r>
    </w:p>
    <w:p w:rsidR="001747C2" w:rsidRPr="00907229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907229">
        <w:rPr>
          <w:rFonts w:ascii="Times New Roman" w:hAnsi="Times New Roman"/>
          <w:sz w:val="24"/>
          <w:szCs w:val="24"/>
        </w:rPr>
        <w:t xml:space="preserve">    </w:t>
      </w:r>
      <w:r w:rsidRPr="00907229">
        <w:rPr>
          <w:rFonts w:ascii="Times New Roman" w:hAnsi="Times New Roman"/>
          <w:b/>
          <w:sz w:val="24"/>
          <w:szCs w:val="24"/>
        </w:rPr>
        <w:t>Критерии оценивания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 xml:space="preserve">Да  </w:t>
      </w:r>
      <w:r w:rsidRPr="00907229">
        <w:rPr>
          <w:rFonts w:ascii="Times New Roman" w:hAnsi="Times New Roman"/>
          <w:sz w:val="24"/>
          <w:szCs w:val="24"/>
        </w:rPr>
        <w:t>-    Ребёнок понимает и выполняет инструкции учителя. Узнаёт английскую речь. Говорит по-английски в соответствии со своими возрастными особенностями. Сотрудничает с другими детьми.</w:t>
      </w:r>
    </w:p>
    <w:p w:rsidR="001747C2" w:rsidRPr="00907229" w:rsidRDefault="001747C2" w:rsidP="001747C2">
      <w:pPr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>Иногда</w:t>
      </w:r>
      <w:r w:rsidRPr="00907229">
        <w:rPr>
          <w:rFonts w:ascii="Times New Roman" w:hAnsi="Times New Roman"/>
          <w:sz w:val="24"/>
          <w:szCs w:val="24"/>
        </w:rPr>
        <w:t xml:space="preserve"> -   Ребенок понимает, но не выполняет инструкции учителя. Узнает английскую речь, но не произносит слова и команды по-английски. При сотрудничестве с другими детьми возникают трудности.</w:t>
      </w:r>
    </w:p>
    <w:p w:rsidR="001747C2" w:rsidRDefault="001747C2" w:rsidP="001747C2">
      <w:pPr>
        <w:rPr>
          <w:rFonts w:ascii="Times New Roman" w:hAnsi="Times New Roman"/>
          <w:sz w:val="24"/>
          <w:szCs w:val="24"/>
        </w:rPr>
      </w:pPr>
      <w:r w:rsidRPr="00907229">
        <w:rPr>
          <w:rFonts w:ascii="Times New Roman" w:hAnsi="Times New Roman"/>
          <w:b/>
          <w:sz w:val="24"/>
          <w:szCs w:val="24"/>
        </w:rPr>
        <w:t>Редко -</w:t>
      </w:r>
      <w:r w:rsidRPr="00907229">
        <w:rPr>
          <w:rFonts w:ascii="Times New Roman" w:hAnsi="Times New Roman"/>
          <w:sz w:val="24"/>
          <w:szCs w:val="24"/>
        </w:rPr>
        <w:t xml:space="preserve">   Ребенок с трудом понимает и не выполняет инструкции учителя. Редко узнает английскую речь. Не в</w:t>
      </w:r>
      <w:r>
        <w:rPr>
          <w:rFonts w:ascii="Times New Roman" w:hAnsi="Times New Roman"/>
          <w:sz w:val="24"/>
          <w:szCs w:val="24"/>
        </w:rPr>
        <w:t xml:space="preserve">заимодействует с </w:t>
      </w:r>
      <w:proofErr w:type="spellStart"/>
      <w:r>
        <w:rPr>
          <w:rFonts w:ascii="Times New Roman" w:hAnsi="Times New Roman"/>
          <w:sz w:val="24"/>
          <w:szCs w:val="24"/>
        </w:rPr>
        <w:t>дру</w:t>
      </w:r>
      <w:proofErr w:type="spellEnd"/>
    </w:p>
    <w:p w:rsidR="001747C2" w:rsidRPr="001E59A8" w:rsidRDefault="001747C2" w:rsidP="001747C2">
      <w:pPr>
        <w:rPr>
          <w:rFonts w:ascii="Times New Roman" w:hAnsi="Times New Roman"/>
          <w:sz w:val="24"/>
          <w:szCs w:val="24"/>
        </w:rPr>
      </w:pPr>
      <w:r w:rsidRPr="001E59A8">
        <w:rPr>
          <w:rFonts w:ascii="Times New Roman" w:hAnsi="Times New Roman"/>
          <w:b/>
          <w:sz w:val="24"/>
          <w:szCs w:val="24"/>
        </w:rPr>
        <w:lastRenderedPageBreak/>
        <w:t xml:space="preserve">3.5 Организационно-массовая работа педагога с </w:t>
      </w:r>
      <w:proofErr w:type="gramStart"/>
      <w:r w:rsidRPr="001E59A8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Участие объединения в городских, заочных мероприятиях и мероприятиях ЦВР.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В частности: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 xml:space="preserve">-в </w:t>
      </w:r>
      <w:proofErr w:type="spellStart"/>
      <w:r w:rsidRPr="006F6970">
        <w:rPr>
          <w:rFonts w:ascii="Times New Roman" w:hAnsi="Times New Roman"/>
          <w:sz w:val="24"/>
          <w:szCs w:val="24"/>
        </w:rPr>
        <w:t>конкурсно</w:t>
      </w:r>
      <w:proofErr w:type="spellEnd"/>
      <w:r w:rsidRPr="006F6970">
        <w:rPr>
          <w:rFonts w:ascii="Times New Roman" w:hAnsi="Times New Roman"/>
          <w:sz w:val="24"/>
          <w:szCs w:val="24"/>
        </w:rPr>
        <w:t xml:space="preserve"> - игровых программах;</w:t>
      </w:r>
    </w:p>
    <w:p w:rsidR="001747C2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-</w:t>
      </w:r>
      <w:proofErr w:type="gramStart"/>
      <w:r w:rsidRPr="006F6970">
        <w:rPr>
          <w:rFonts w:ascii="Times New Roman" w:hAnsi="Times New Roman"/>
          <w:sz w:val="24"/>
          <w:szCs w:val="24"/>
        </w:rPr>
        <w:t>праздниках</w:t>
      </w:r>
      <w:proofErr w:type="gramEnd"/>
      <w:r w:rsidRPr="006F6970">
        <w:rPr>
          <w:rFonts w:ascii="Times New Roman" w:hAnsi="Times New Roman"/>
          <w:sz w:val="24"/>
          <w:szCs w:val="24"/>
        </w:rPr>
        <w:t xml:space="preserve">  «Новый год»</w:t>
      </w:r>
      <w:r>
        <w:rPr>
          <w:rFonts w:ascii="Times New Roman" w:hAnsi="Times New Roman"/>
          <w:sz w:val="24"/>
          <w:szCs w:val="24"/>
        </w:rPr>
        <w:t xml:space="preserve">,  «8 Марта», </w:t>
      </w:r>
      <w:r w:rsidRPr="006F6970">
        <w:rPr>
          <w:rFonts w:ascii="Times New Roman" w:hAnsi="Times New Roman"/>
          <w:sz w:val="24"/>
          <w:szCs w:val="24"/>
        </w:rPr>
        <w:t xml:space="preserve"> «Выпускной бал», «День открытых дверей». </w:t>
      </w:r>
    </w:p>
    <w:p w:rsidR="001747C2" w:rsidRPr="000A7A0D" w:rsidRDefault="001747C2" w:rsidP="001747C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6F6970">
        <w:rPr>
          <w:rFonts w:ascii="Times New Roman" w:hAnsi="Times New Roman"/>
          <w:b/>
          <w:sz w:val="24"/>
          <w:szCs w:val="24"/>
        </w:rPr>
        <w:t xml:space="preserve">   Работа с родителями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 xml:space="preserve">На родительских собраниях обсудить работу объединения на год, цели и задачи объединения и </w:t>
      </w:r>
      <w:proofErr w:type="spellStart"/>
      <w:r w:rsidRPr="006F6970">
        <w:rPr>
          <w:rFonts w:ascii="Times New Roman" w:hAnsi="Times New Roman"/>
          <w:sz w:val="24"/>
          <w:szCs w:val="24"/>
        </w:rPr>
        <w:t>т</w:t>
      </w:r>
      <w:proofErr w:type="gramStart"/>
      <w:r w:rsidRPr="006F6970">
        <w:rPr>
          <w:rFonts w:ascii="Times New Roman" w:hAnsi="Times New Roman"/>
          <w:sz w:val="24"/>
          <w:szCs w:val="24"/>
        </w:rPr>
        <w:t>.п</w:t>
      </w:r>
      <w:proofErr w:type="spellEnd"/>
      <w:proofErr w:type="gramEnd"/>
      <w:r w:rsidRPr="006F6970">
        <w:rPr>
          <w:rFonts w:ascii="Times New Roman" w:hAnsi="Times New Roman"/>
          <w:sz w:val="24"/>
          <w:szCs w:val="24"/>
        </w:rPr>
        <w:t>, определить темы родительских собраний.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6F6970">
        <w:rPr>
          <w:rFonts w:ascii="Times New Roman" w:hAnsi="Times New Roman"/>
          <w:sz w:val="24"/>
          <w:szCs w:val="24"/>
        </w:rPr>
        <w:t>и</w:t>
      </w:r>
      <w:proofErr w:type="gramEnd"/>
      <w:r w:rsidRPr="006F6970">
        <w:rPr>
          <w:rFonts w:ascii="Times New Roman" w:hAnsi="Times New Roman"/>
          <w:sz w:val="24"/>
          <w:szCs w:val="24"/>
        </w:rPr>
        <w:t xml:space="preserve"> года с родителями –тесное сотрудничество, консультирование, привлечение родителей к оказанию помощи детям, в  мероприятиях  и т.п.</w:t>
      </w:r>
    </w:p>
    <w:p w:rsidR="001747C2" w:rsidRPr="006F6970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6F6970">
        <w:rPr>
          <w:rFonts w:ascii="Times New Roman" w:hAnsi="Times New Roman"/>
          <w:b/>
          <w:sz w:val="24"/>
          <w:szCs w:val="24"/>
        </w:rPr>
        <w:t>3.6 Методическое самообразование</w:t>
      </w:r>
    </w:p>
    <w:p w:rsidR="001747C2" w:rsidRPr="006F6970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6F6970">
        <w:rPr>
          <w:rFonts w:ascii="Times New Roman" w:hAnsi="Times New Roman"/>
          <w:b/>
          <w:sz w:val="24"/>
          <w:szCs w:val="24"/>
        </w:rPr>
        <w:t>Методическая тема</w:t>
      </w:r>
      <w:r w:rsidRPr="006F6970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6F6970">
        <w:rPr>
          <w:rFonts w:ascii="Times New Roman" w:hAnsi="Times New Roman"/>
          <w:sz w:val="24"/>
          <w:szCs w:val="24"/>
        </w:rPr>
        <w:t xml:space="preserve">«Обучение детей монологической и диалогической речи в старшей и подготовительной к школе группах»                                                                                </w:t>
      </w:r>
      <w:proofErr w:type="gramEnd"/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b/>
          <w:sz w:val="24"/>
          <w:szCs w:val="24"/>
        </w:rPr>
        <w:t>Цели</w:t>
      </w:r>
      <w:proofErr w:type="gramStart"/>
      <w:r w:rsidRPr="006F697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F6970">
        <w:rPr>
          <w:rFonts w:ascii="Times New Roman" w:hAnsi="Times New Roman"/>
          <w:sz w:val="24"/>
          <w:szCs w:val="24"/>
        </w:rPr>
        <w:t xml:space="preserve"> 1. Прививать воспитанникам любовь к английскому языку.                                                   2. Применять коммуникативную методику в преподавании.                                                                                                           3. Использовать в процессе обучения различные виды деятельности: игровую, познавательно-исследовательскую, музыкально-художественную.             </w:t>
      </w:r>
    </w:p>
    <w:p w:rsidR="001747C2" w:rsidRDefault="001747C2" w:rsidP="001747C2">
      <w:pPr>
        <w:rPr>
          <w:rFonts w:ascii="Times New Roman" w:hAnsi="Times New Roman"/>
          <w:b/>
          <w:sz w:val="24"/>
          <w:szCs w:val="24"/>
        </w:rPr>
      </w:pPr>
    </w:p>
    <w:p w:rsidR="001747C2" w:rsidRPr="00A701F3" w:rsidRDefault="001747C2" w:rsidP="001747C2">
      <w:pPr>
        <w:rPr>
          <w:rFonts w:ascii="Times New Roman" w:hAnsi="Times New Roman"/>
          <w:b/>
          <w:sz w:val="24"/>
          <w:szCs w:val="24"/>
        </w:rPr>
      </w:pPr>
      <w:r w:rsidRPr="00A701F3">
        <w:rPr>
          <w:rFonts w:ascii="Times New Roman" w:hAnsi="Times New Roman"/>
          <w:b/>
          <w:sz w:val="24"/>
          <w:szCs w:val="24"/>
        </w:rPr>
        <w:t>Систематически повышать свой профессиональный уровень посредством: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-участия в методических объединениях, методических и педагогических советах;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 xml:space="preserve">-овладения новыми приемами и методами обучения </w:t>
      </w:r>
      <w:proofErr w:type="gramStart"/>
      <w:r w:rsidRPr="006F69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F6970">
        <w:rPr>
          <w:rFonts w:ascii="Times New Roman" w:hAnsi="Times New Roman"/>
          <w:sz w:val="24"/>
          <w:szCs w:val="24"/>
        </w:rPr>
        <w:t>;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-посещения занятий других, более опытных педагогов;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-курсов повышения квалификации;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-участия в различных конкурсах;</w:t>
      </w:r>
    </w:p>
    <w:p w:rsidR="001747C2" w:rsidRPr="006F6970" w:rsidRDefault="001747C2" w:rsidP="001747C2">
      <w:pPr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-работы над литературой по профилю объединения;</w:t>
      </w:r>
    </w:p>
    <w:p w:rsidR="001747C2" w:rsidRDefault="001747C2" w:rsidP="001747C2">
      <w:pPr>
        <w:tabs>
          <w:tab w:val="left" w:pos="3460"/>
        </w:tabs>
        <w:rPr>
          <w:rFonts w:ascii="Times New Roman" w:hAnsi="Times New Roman"/>
          <w:sz w:val="24"/>
          <w:szCs w:val="24"/>
        </w:rPr>
      </w:pPr>
      <w:r w:rsidRPr="006F6970">
        <w:rPr>
          <w:rFonts w:ascii="Times New Roman" w:hAnsi="Times New Roman"/>
          <w:sz w:val="24"/>
          <w:szCs w:val="24"/>
        </w:rPr>
        <w:t>-использования сети Интернет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1747C2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0"/>
          <w:szCs w:val="20"/>
          <w:bdr w:val="none" w:sz="0" w:space="0" w:color="auto" w:frame="1"/>
        </w:rPr>
      </w:pPr>
    </w:p>
    <w:p w:rsidR="001747C2" w:rsidRDefault="001747C2" w:rsidP="001747C2">
      <w:pPr>
        <w:spacing w:after="0" w:line="312" w:lineRule="auto"/>
        <w:rPr>
          <w:rFonts w:ascii="Times New Roman" w:hAnsi="Times New Roman"/>
          <w:b/>
          <w:iCs/>
          <w:color w:val="111111"/>
          <w:sz w:val="20"/>
          <w:szCs w:val="20"/>
          <w:bdr w:val="none" w:sz="0" w:space="0" w:color="auto" w:frame="1"/>
        </w:rPr>
      </w:pPr>
    </w:p>
    <w:p w:rsidR="001747C2" w:rsidRDefault="001747C2" w:rsidP="001747C2"/>
    <w:p w:rsidR="00D16FEF" w:rsidRDefault="00D16FEF">
      <w:r>
        <w:br w:type="page"/>
      </w:r>
    </w:p>
    <w:p w:rsidR="00A90F58" w:rsidRDefault="00D16FEF">
      <w:r>
        <w:rPr>
          <w:noProof/>
        </w:rPr>
        <w:lastRenderedPageBreak/>
        <w:drawing>
          <wp:inline distT="0" distB="0" distL="0" distR="0">
            <wp:extent cx="6299835" cy="8902286"/>
            <wp:effectExtent l="19050" t="0" r="5715" b="0"/>
            <wp:docPr id="2" name="Рисунок 2" descr="C:\Users\User\Desktop\документы по сайту\программы 2021-2022\социально-педагогмическое\вес.англ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ументы по сайту\программы 2021-2022\социально-педагогмическое\вес.англ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0F58" w:rsidSect="008E4805">
      <w:pgSz w:w="11906" w:h="16838"/>
      <w:pgMar w:top="1134" w:right="567" w:bottom="1418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45A6B"/>
    <w:multiLevelType w:val="hybridMultilevel"/>
    <w:tmpl w:val="D5C2EF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2115C4"/>
    <w:multiLevelType w:val="hybridMultilevel"/>
    <w:tmpl w:val="E86C24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F22970"/>
    <w:multiLevelType w:val="hybridMultilevel"/>
    <w:tmpl w:val="224AEE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D80F87"/>
    <w:multiLevelType w:val="hybridMultilevel"/>
    <w:tmpl w:val="B7E0B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7C2"/>
    <w:rsid w:val="001747C2"/>
    <w:rsid w:val="00A90F58"/>
    <w:rsid w:val="00C7544E"/>
    <w:rsid w:val="00D16FEF"/>
    <w:rsid w:val="00DA640C"/>
    <w:rsid w:val="00E0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C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47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747C2"/>
  </w:style>
  <w:style w:type="character" w:styleId="a4">
    <w:name w:val="Strong"/>
    <w:qFormat/>
    <w:rsid w:val="001747C2"/>
    <w:rPr>
      <w:b/>
      <w:bCs/>
    </w:rPr>
  </w:style>
  <w:style w:type="character" w:styleId="a5">
    <w:name w:val="Emphasis"/>
    <w:qFormat/>
    <w:rsid w:val="001747C2"/>
    <w:rPr>
      <w:i/>
      <w:iCs/>
    </w:rPr>
  </w:style>
  <w:style w:type="character" w:customStyle="1" w:styleId="2">
    <w:name w:val="Основной текст (2)_"/>
    <w:link w:val="20"/>
    <w:locked/>
    <w:rsid w:val="001747C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47C2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Calibri">
    <w:name w:val="Основной текст (2) + Calibri"/>
    <w:aliases w:val="11 pt,Полужирный"/>
    <w:rsid w:val="001747C2"/>
    <w:rPr>
      <w:rFonts w:ascii="Calibri" w:eastAsia="Calibri" w:hAnsi="Calibri" w:cs="Calibri" w:hint="default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1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F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5173</Words>
  <Characters>29492</Characters>
  <Application>Microsoft Office Word</Application>
  <DocSecurity>0</DocSecurity>
  <Lines>245</Lines>
  <Paragraphs>69</Paragraphs>
  <ScaleCrop>false</ScaleCrop>
  <Company>Reanimator Extreme Edition</Company>
  <LinksUpToDate>false</LinksUpToDate>
  <CharactersWithSpaces>34596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2022-02-17T08:04:00Z</dcterms:created>
  <dcterms:modified xsi:type="dcterms:W3CDTF">2022-02-18T06:17:00Z</dcterms:modified>
</cp:coreProperties>
</file>